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A55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8BE325A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39E9EBB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573C4552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57456740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1C96E323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SHELTON ECONOMIC DEVELOPMENT CORPORATION</w:t>
      </w:r>
    </w:p>
    <w:p w14:paraId="639463DE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QUARTERLY MEETING</w:t>
      </w:r>
    </w:p>
    <w:p w14:paraId="4EC837A7" w14:textId="77777777" w:rsidR="00513FB5" w:rsidRDefault="00513FB5" w:rsidP="00513FB5">
      <w:pPr>
        <w:pStyle w:val="NoSpacing"/>
        <w:jc w:val="center"/>
        <w:rPr>
          <w:b/>
          <w:sz w:val="24"/>
          <w:szCs w:val="24"/>
        </w:rPr>
      </w:pPr>
    </w:p>
    <w:p w14:paraId="720BF31B" w14:textId="74BA10A4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SEDC Offices, </w:t>
      </w:r>
      <w:r w:rsidR="00710070">
        <w:rPr>
          <w:sz w:val="24"/>
          <w:szCs w:val="24"/>
        </w:rPr>
        <w:t>25 Brook Street, Suite 203</w:t>
      </w:r>
    </w:p>
    <w:p w14:paraId="4F7A5329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Shelton, Connecticut</w:t>
      </w:r>
    </w:p>
    <w:p w14:paraId="22D52B94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5B637B77" w14:textId="7217FFB5" w:rsidR="00FF5318" w:rsidRDefault="00513FB5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F006AF">
        <w:rPr>
          <w:sz w:val="24"/>
          <w:szCs w:val="24"/>
        </w:rPr>
        <w:t xml:space="preserve"> </w:t>
      </w:r>
      <w:r w:rsidR="007A425E">
        <w:rPr>
          <w:sz w:val="24"/>
          <w:szCs w:val="24"/>
        </w:rPr>
        <w:t xml:space="preserve">April </w:t>
      </w:r>
      <w:r w:rsidR="004547C2">
        <w:rPr>
          <w:sz w:val="24"/>
          <w:szCs w:val="24"/>
        </w:rPr>
        <w:t xml:space="preserve">13, </w:t>
      </w:r>
      <w:r w:rsidR="00F006AF">
        <w:rPr>
          <w:sz w:val="24"/>
          <w:szCs w:val="24"/>
        </w:rPr>
        <w:t>202</w:t>
      </w:r>
      <w:r w:rsidR="007A425E">
        <w:rPr>
          <w:sz w:val="24"/>
          <w:szCs w:val="24"/>
        </w:rPr>
        <w:t>1</w:t>
      </w:r>
    </w:p>
    <w:p w14:paraId="78C33CF4" w14:textId="41790938" w:rsidR="000D561F" w:rsidRDefault="000D561F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14:paraId="75064816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0D08601E" w14:textId="3EAB31A5" w:rsidR="00513FB5" w:rsidRDefault="00034E5C" w:rsidP="0003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directors were present:</w:t>
      </w:r>
      <w:r w:rsidR="00F006AF">
        <w:rPr>
          <w:sz w:val="24"/>
          <w:szCs w:val="24"/>
        </w:rPr>
        <w:t xml:space="preserve">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3240"/>
        <w:gridCol w:w="3150"/>
      </w:tblGrid>
      <w:tr w:rsidR="00034E5C" w:rsidRPr="00917089" w14:paraId="0D2622D5" w14:textId="77777777" w:rsidTr="00FA1CD4">
        <w:tc>
          <w:tcPr>
            <w:tcW w:w="3055" w:type="dxa"/>
          </w:tcPr>
          <w:p w14:paraId="155C1693" w14:textId="371A3C3A" w:rsidR="00034E5C" w:rsidRPr="007B27F0" w:rsidRDefault="007A425E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</w:t>
            </w:r>
            <w:proofErr w:type="spellStart"/>
            <w:r>
              <w:rPr>
                <w:sz w:val="24"/>
                <w:szCs w:val="24"/>
              </w:rPr>
              <w:t>Caponi</w:t>
            </w:r>
            <w:proofErr w:type="spellEnd"/>
          </w:p>
        </w:tc>
        <w:tc>
          <w:tcPr>
            <w:tcW w:w="3240" w:type="dxa"/>
          </w:tcPr>
          <w:p w14:paraId="08DAB74F" w14:textId="5ADACAA1" w:rsidR="00D6290B" w:rsidRPr="007B27F0" w:rsidRDefault="007A425E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Loffredo</w:t>
            </w:r>
          </w:p>
        </w:tc>
        <w:tc>
          <w:tcPr>
            <w:tcW w:w="3150" w:type="dxa"/>
          </w:tcPr>
          <w:p w14:paraId="49B70420" w14:textId="7B88428D" w:rsidR="00034E5C" w:rsidRPr="007B27F0" w:rsidRDefault="00FA1CD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Paolozzi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</w:tr>
      <w:tr w:rsidR="00034E5C" w:rsidRPr="00917089" w14:paraId="7F97230C" w14:textId="77777777" w:rsidTr="00FA1CD4">
        <w:tc>
          <w:tcPr>
            <w:tcW w:w="3055" w:type="dxa"/>
          </w:tcPr>
          <w:p w14:paraId="0B130BBD" w14:textId="51BEC165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Mart</w:t>
            </w:r>
            <w:r w:rsidR="007B27F0">
              <w:rPr>
                <w:sz w:val="24"/>
                <w:szCs w:val="24"/>
              </w:rPr>
              <w:t>in</w:t>
            </w:r>
            <w:r w:rsidRPr="007B27F0">
              <w:rPr>
                <w:sz w:val="24"/>
                <w:szCs w:val="24"/>
              </w:rPr>
              <w:t xml:space="preserve"> Coughlin</w:t>
            </w:r>
          </w:p>
        </w:tc>
        <w:tc>
          <w:tcPr>
            <w:tcW w:w="3240" w:type="dxa"/>
          </w:tcPr>
          <w:p w14:paraId="74B61AA3" w14:textId="1430EE4E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Fred </w:t>
            </w:r>
            <w:proofErr w:type="spellStart"/>
            <w:r w:rsidRPr="007B27F0">
              <w:rPr>
                <w:sz w:val="24"/>
                <w:szCs w:val="24"/>
              </w:rPr>
              <w:t>Ruggio</w:t>
            </w:r>
            <w:proofErr w:type="spellEnd"/>
            <w:r w:rsidR="001065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0928DC46" w14:textId="2A26F4C3" w:rsidR="00034E5C" w:rsidRPr="007B27F0" w:rsidRDefault="000E7F44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White (zoom)</w:t>
            </w:r>
          </w:p>
        </w:tc>
      </w:tr>
      <w:tr w:rsidR="007A425E" w:rsidRPr="002378D8" w14:paraId="07D93C84" w14:textId="77777777" w:rsidTr="00FA1CD4">
        <w:tc>
          <w:tcPr>
            <w:tcW w:w="3055" w:type="dxa"/>
          </w:tcPr>
          <w:p w14:paraId="64287759" w14:textId="16AF2308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Baum</w:t>
            </w:r>
          </w:p>
        </w:tc>
        <w:tc>
          <w:tcPr>
            <w:tcW w:w="3240" w:type="dxa"/>
          </w:tcPr>
          <w:p w14:paraId="7F777210" w14:textId="4CB4F7AD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Ramesh Wadhwani (zoom)</w:t>
            </w:r>
          </w:p>
        </w:tc>
        <w:tc>
          <w:tcPr>
            <w:tcW w:w="3150" w:type="dxa"/>
          </w:tcPr>
          <w:p w14:paraId="245FBCC3" w14:textId="40CC43BE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Parkins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</w:tr>
      <w:tr w:rsidR="007A425E" w:rsidRPr="002378D8" w14:paraId="2C22FC7E" w14:textId="77777777" w:rsidTr="00FA1CD4">
        <w:tc>
          <w:tcPr>
            <w:tcW w:w="3055" w:type="dxa"/>
          </w:tcPr>
          <w:p w14:paraId="33F345DB" w14:textId="1502B7DC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Bill Partington </w:t>
            </w:r>
          </w:p>
        </w:tc>
        <w:tc>
          <w:tcPr>
            <w:tcW w:w="3240" w:type="dxa"/>
          </w:tcPr>
          <w:p w14:paraId="16CBBB5A" w14:textId="2E1DC6AF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Pat Carey</w:t>
            </w:r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150" w:type="dxa"/>
          </w:tcPr>
          <w:p w14:paraId="20DF288A" w14:textId="7AD6A1AA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Sheehy (zoom)</w:t>
            </w:r>
          </w:p>
        </w:tc>
      </w:tr>
      <w:tr w:rsidR="007A425E" w:rsidRPr="002378D8" w14:paraId="5CA6CC0B" w14:textId="77777777" w:rsidTr="00FA1CD4">
        <w:tc>
          <w:tcPr>
            <w:tcW w:w="3055" w:type="dxa"/>
          </w:tcPr>
          <w:p w14:paraId="553D36C1" w14:textId="25A4DDEA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</w:t>
            </w:r>
            <w:proofErr w:type="spellStart"/>
            <w:r>
              <w:rPr>
                <w:sz w:val="24"/>
                <w:szCs w:val="24"/>
              </w:rPr>
              <w:t>Ruggio</w:t>
            </w:r>
            <w:proofErr w:type="spellEnd"/>
          </w:p>
        </w:tc>
        <w:tc>
          <w:tcPr>
            <w:tcW w:w="3240" w:type="dxa"/>
          </w:tcPr>
          <w:p w14:paraId="286A60CF" w14:textId="6FFFBEA0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Kawalautzki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150" w:type="dxa"/>
          </w:tcPr>
          <w:p w14:paraId="14109EBF" w14:textId="252FB0B5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Eileen Lopez-</w:t>
            </w:r>
            <w:proofErr w:type="spellStart"/>
            <w:r w:rsidRPr="007B27F0">
              <w:rPr>
                <w:sz w:val="24"/>
                <w:szCs w:val="24"/>
              </w:rPr>
              <w:t>Cordone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</w:tr>
      <w:tr w:rsidR="007A425E" w:rsidRPr="002378D8" w14:paraId="3BC98496" w14:textId="77777777" w:rsidTr="00FA1CD4">
        <w:tc>
          <w:tcPr>
            <w:tcW w:w="3055" w:type="dxa"/>
          </w:tcPr>
          <w:p w14:paraId="05EEA6DA" w14:textId="2DB8DA56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Carey </w:t>
            </w:r>
          </w:p>
        </w:tc>
        <w:tc>
          <w:tcPr>
            <w:tcW w:w="3240" w:type="dxa"/>
          </w:tcPr>
          <w:p w14:paraId="2F83BF68" w14:textId="3674DB8F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Schauwecker</w:t>
            </w:r>
            <w:proofErr w:type="spellEnd"/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3150" w:type="dxa"/>
          </w:tcPr>
          <w:p w14:paraId="6C52B3D3" w14:textId="678821CD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McCreery (zoom)</w:t>
            </w:r>
          </w:p>
        </w:tc>
      </w:tr>
      <w:tr w:rsidR="007A425E" w:rsidRPr="002378D8" w14:paraId="09DBD712" w14:textId="77777777" w:rsidTr="00FA1CD4">
        <w:tc>
          <w:tcPr>
            <w:tcW w:w="3055" w:type="dxa"/>
          </w:tcPr>
          <w:p w14:paraId="5819D132" w14:textId="4807373E" w:rsidR="007A425E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</w:t>
            </w:r>
            <w:proofErr w:type="spellStart"/>
            <w:r>
              <w:rPr>
                <w:sz w:val="24"/>
                <w:szCs w:val="24"/>
              </w:rPr>
              <w:t>Stanziale</w:t>
            </w:r>
            <w:proofErr w:type="spellEnd"/>
          </w:p>
        </w:tc>
        <w:tc>
          <w:tcPr>
            <w:tcW w:w="3240" w:type="dxa"/>
          </w:tcPr>
          <w:p w14:paraId="717B4826" w14:textId="0EE9CAF1" w:rsidR="007A425E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Angelo </w:t>
            </w:r>
            <w:proofErr w:type="spellStart"/>
            <w:r>
              <w:rPr>
                <w:sz w:val="24"/>
                <w:szCs w:val="24"/>
              </w:rPr>
              <w:t>Melisi</w:t>
            </w:r>
            <w:proofErr w:type="spellEnd"/>
          </w:p>
        </w:tc>
        <w:tc>
          <w:tcPr>
            <w:tcW w:w="3150" w:type="dxa"/>
          </w:tcPr>
          <w:p w14:paraId="218BC39B" w14:textId="0CA646DC" w:rsidR="007A425E" w:rsidRDefault="007A425E" w:rsidP="007A425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8744772" w14:textId="77777777" w:rsidR="00CB4268" w:rsidRDefault="00CB4268" w:rsidP="00034E5C">
      <w:pPr>
        <w:pStyle w:val="NoSpacing"/>
        <w:rPr>
          <w:b/>
          <w:sz w:val="24"/>
          <w:szCs w:val="24"/>
        </w:rPr>
      </w:pPr>
    </w:p>
    <w:p w14:paraId="381CE0BE" w14:textId="444AE65D" w:rsidR="009B3883" w:rsidRDefault="00034E5C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Also attending: </w:t>
      </w:r>
      <w:r w:rsidRPr="002378D8">
        <w:rPr>
          <w:sz w:val="24"/>
          <w:szCs w:val="24"/>
        </w:rPr>
        <w:t>Paul Grimmer, President</w:t>
      </w:r>
      <w:r w:rsidR="00C90672" w:rsidRPr="002378D8">
        <w:rPr>
          <w:sz w:val="24"/>
          <w:szCs w:val="24"/>
        </w:rPr>
        <w:t xml:space="preserve"> (SEDC office)</w:t>
      </w:r>
      <w:r w:rsidRPr="002378D8">
        <w:rPr>
          <w:sz w:val="24"/>
          <w:szCs w:val="24"/>
        </w:rPr>
        <w:t xml:space="preserve">; </w:t>
      </w:r>
      <w:r w:rsidR="000D561F" w:rsidRPr="002378D8">
        <w:rPr>
          <w:sz w:val="24"/>
          <w:szCs w:val="24"/>
        </w:rPr>
        <w:t>Aleta Miner</w:t>
      </w:r>
      <w:r w:rsidR="00F006AF" w:rsidRPr="002378D8">
        <w:rPr>
          <w:sz w:val="24"/>
          <w:szCs w:val="24"/>
        </w:rPr>
        <w:t xml:space="preserve">, </w:t>
      </w:r>
      <w:r w:rsidR="00C90672" w:rsidRPr="002378D8">
        <w:rPr>
          <w:sz w:val="24"/>
          <w:szCs w:val="24"/>
        </w:rPr>
        <w:t>(SEDC office)</w:t>
      </w:r>
      <w:r w:rsidR="00FA1CD4">
        <w:rPr>
          <w:sz w:val="24"/>
          <w:szCs w:val="24"/>
        </w:rPr>
        <w:t xml:space="preserve">, Dom </w:t>
      </w:r>
      <w:proofErr w:type="spellStart"/>
      <w:r w:rsidR="00FA1CD4">
        <w:rPr>
          <w:sz w:val="24"/>
          <w:szCs w:val="24"/>
        </w:rPr>
        <w:t>Cerritelli</w:t>
      </w:r>
      <w:proofErr w:type="spellEnd"/>
      <w:r w:rsidR="00FA1CD4">
        <w:rPr>
          <w:sz w:val="24"/>
          <w:szCs w:val="24"/>
        </w:rPr>
        <w:t xml:space="preserve"> (zoom)</w:t>
      </w:r>
    </w:p>
    <w:p w14:paraId="7B921BE1" w14:textId="77777777" w:rsidR="004547C2" w:rsidRPr="002378D8" w:rsidRDefault="004547C2" w:rsidP="00034E5C">
      <w:pPr>
        <w:pStyle w:val="NoSpacing"/>
        <w:rPr>
          <w:sz w:val="24"/>
          <w:szCs w:val="24"/>
        </w:rPr>
      </w:pPr>
    </w:p>
    <w:p w14:paraId="1730B9A3" w14:textId="77777777" w:rsidR="00E1761F" w:rsidRPr="002378D8" w:rsidRDefault="009B3883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GREETING – </w:t>
      </w:r>
      <w:r w:rsidR="00E1761F" w:rsidRPr="002378D8">
        <w:rPr>
          <w:b/>
          <w:sz w:val="24"/>
          <w:szCs w:val="24"/>
        </w:rPr>
        <w:t xml:space="preserve">William Partington, </w:t>
      </w:r>
      <w:r w:rsidRPr="002378D8">
        <w:rPr>
          <w:b/>
          <w:sz w:val="24"/>
          <w:szCs w:val="24"/>
        </w:rPr>
        <w:t>Chairman</w:t>
      </w:r>
    </w:p>
    <w:p w14:paraId="7D31AF50" w14:textId="184C9B2F" w:rsidR="004547C2" w:rsidRDefault="00E1761F" w:rsidP="00034E5C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Partington called the </w:t>
      </w:r>
      <w:r w:rsidR="00E24F44" w:rsidRPr="002378D8">
        <w:rPr>
          <w:sz w:val="24"/>
          <w:szCs w:val="24"/>
        </w:rPr>
        <w:t xml:space="preserve">Quarterly Meeting of the Shelton Economic Development Corporation to order at </w:t>
      </w:r>
      <w:r w:rsidR="0096468A">
        <w:rPr>
          <w:sz w:val="24"/>
          <w:szCs w:val="24"/>
        </w:rPr>
        <w:t xml:space="preserve">8:30 </w:t>
      </w:r>
      <w:r w:rsidR="007A425E">
        <w:rPr>
          <w:sz w:val="24"/>
          <w:szCs w:val="24"/>
        </w:rPr>
        <w:t xml:space="preserve">AM </w:t>
      </w:r>
      <w:r w:rsidR="00E24F44" w:rsidRPr="002378D8">
        <w:rPr>
          <w:sz w:val="24"/>
          <w:szCs w:val="24"/>
        </w:rPr>
        <w:t>with a quorum present and welcomed everyone</w:t>
      </w:r>
      <w:r w:rsidR="00A3158D" w:rsidRPr="002378D8">
        <w:rPr>
          <w:sz w:val="24"/>
          <w:szCs w:val="24"/>
        </w:rPr>
        <w:t xml:space="preserve">.  </w:t>
      </w:r>
      <w:r w:rsidR="00A312A2" w:rsidRPr="002378D8">
        <w:rPr>
          <w:sz w:val="24"/>
          <w:szCs w:val="24"/>
        </w:rPr>
        <w:t xml:space="preserve">Mr. </w:t>
      </w:r>
      <w:r w:rsidRPr="002378D8">
        <w:rPr>
          <w:sz w:val="24"/>
          <w:szCs w:val="24"/>
        </w:rPr>
        <w:t xml:space="preserve">Partington asked for a motion to approve the </w:t>
      </w:r>
      <w:r w:rsidR="00710070">
        <w:rPr>
          <w:sz w:val="24"/>
          <w:szCs w:val="24"/>
        </w:rPr>
        <w:t xml:space="preserve">Annual Meeting </w:t>
      </w:r>
      <w:r w:rsidRPr="002378D8">
        <w:rPr>
          <w:sz w:val="24"/>
          <w:szCs w:val="24"/>
        </w:rPr>
        <w:t xml:space="preserve">minutes dated </w:t>
      </w:r>
      <w:r w:rsidR="00710070">
        <w:rPr>
          <w:sz w:val="24"/>
          <w:szCs w:val="24"/>
        </w:rPr>
        <w:t>January</w:t>
      </w:r>
      <w:r w:rsidR="007A425E">
        <w:rPr>
          <w:sz w:val="24"/>
          <w:szCs w:val="24"/>
        </w:rPr>
        <w:t xml:space="preserve"> </w:t>
      </w:r>
      <w:r w:rsidR="002442FD">
        <w:rPr>
          <w:sz w:val="24"/>
          <w:szCs w:val="24"/>
        </w:rPr>
        <w:t>12,</w:t>
      </w:r>
      <w:r w:rsidR="00710070">
        <w:rPr>
          <w:sz w:val="24"/>
          <w:szCs w:val="24"/>
        </w:rPr>
        <w:t xml:space="preserve"> 2021</w:t>
      </w:r>
      <w:r w:rsidR="004547C2">
        <w:rPr>
          <w:sz w:val="24"/>
          <w:szCs w:val="24"/>
        </w:rPr>
        <w:t>.</w:t>
      </w:r>
    </w:p>
    <w:p w14:paraId="30D21659" w14:textId="77777777" w:rsidR="004547C2" w:rsidRDefault="004547C2" w:rsidP="00034E5C">
      <w:pPr>
        <w:pStyle w:val="NoSpacing"/>
        <w:rPr>
          <w:sz w:val="24"/>
          <w:szCs w:val="24"/>
        </w:rPr>
      </w:pPr>
    </w:p>
    <w:p w14:paraId="480E33AB" w14:textId="13060CDB" w:rsidR="00E24F44" w:rsidRPr="002378D8" w:rsidRDefault="004547C2" w:rsidP="00034E5C">
      <w:pPr>
        <w:pStyle w:val="NoSpacing"/>
        <w:rPr>
          <w:b/>
          <w:sz w:val="24"/>
          <w:szCs w:val="24"/>
        </w:rPr>
      </w:pPr>
      <w:r w:rsidRPr="004547C2">
        <w:rPr>
          <w:b/>
          <w:bCs/>
          <w:sz w:val="24"/>
          <w:szCs w:val="24"/>
        </w:rPr>
        <w:t>A</w:t>
      </w:r>
      <w:r w:rsidR="00E24F44" w:rsidRPr="004547C2">
        <w:rPr>
          <w:b/>
          <w:bCs/>
          <w:sz w:val="24"/>
          <w:szCs w:val="24"/>
        </w:rPr>
        <w:t>P</w:t>
      </w:r>
      <w:r w:rsidR="00E24F44" w:rsidRPr="002378D8">
        <w:rPr>
          <w:b/>
          <w:sz w:val="24"/>
          <w:szCs w:val="24"/>
        </w:rPr>
        <w:t>PROVAL OF MINUTES (</w:t>
      </w:r>
      <w:r w:rsidR="00BC0B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/12</w:t>
      </w:r>
      <w:r w:rsidR="00327D7D" w:rsidRPr="002378D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="00BC0B13">
        <w:rPr>
          <w:b/>
          <w:sz w:val="24"/>
          <w:szCs w:val="24"/>
        </w:rPr>
        <w:t>1</w:t>
      </w:r>
      <w:r w:rsidR="00E24F44" w:rsidRPr="002378D8">
        <w:rPr>
          <w:b/>
          <w:sz w:val="24"/>
          <w:szCs w:val="24"/>
        </w:rPr>
        <w:t>)</w:t>
      </w:r>
      <w:r w:rsidR="007C5AFC">
        <w:rPr>
          <w:b/>
          <w:sz w:val="24"/>
          <w:szCs w:val="24"/>
        </w:rPr>
        <w:t xml:space="preserve"> -</w:t>
      </w:r>
    </w:p>
    <w:p w14:paraId="63E0F9D7" w14:textId="298C7406" w:rsidR="00E24F44" w:rsidRPr="002378D8" w:rsidRDefault="00E24F44" w:rsidP="00034E5C">
      <w:pPr>
        <w:pStyle w:val="NoSpacing"/>
        <w:rPr>
          <w:b/>
          <w:i/>
          <w:sz w:val="24"/>
          <w:szCs w:val="24"/>
        </w:rPr>
      </w:pPr>
      <w:r w:rsidRPr="002378D8">
        <w:rPr>
          <w:b/>
          <w:i/>
          <w:sz w:val="24"/>
          <w:szCs w:val="24"/>
        </w:rPr>
        <w:t>A motion was made b</w:t>
      </w:r>
      <w:r w:rsidR="008A48F0" w:rsidRPr="002378D8">
        <w:rPr>
          <w:b/>
          <w:i/>
          <w:sz w:val="24"/>
          <w:szCs w:val="24"/>
        </w:rPr>
        <w:t>y</w:t>
      </w:r>
      <w:r w:rsidR="00746BED" w:rsidRPr="002378D8">
        <w:rPr>
          <w:b/>
          <w:i/>
          <w:sz w:val="24"/>
          <w:szCs w:val="24"/>
        </w:rPr>
        <w:t xml:space="preserve"> </w:t>
      </w:r>
      <w:r w:rsidR="0096468A">
        <w:rPr>
          <w:b/>
          <w:i/>
          <w:sz w:val="24"/>
          <w:szCs w:val="24"/>
        </w:rPr>
        <w:t xml:space="preserve">Fred </w:t>
      </w:r>
      <w:proofErr w:type="spellStart"/>
      <w:r w:rsidR="0096468A">
        <w:rPr>
          <w:b/>
          <w:i/>
          <w:sz w:val="24"/>
          <w:szCs w:val="24"/>
        </w:rPr>
        <w:t>Ruggio</w:t>
      </w:r>
      <w:proofErr w:type="spellEnd"/>
      <w:r w:rsidR="00B07922" w:rsidRPr="002378D8">
        <w:rPr>
          <w:b/>
          <w:i/>
          <w:sz w:val="24"/>
          <w:szCs w:val="24"/>
        </w:rPr>
        <w:t xml:space="preserve"> </w:t>
      </w:r>
      <w:r w:rsidR="00A312A2" w:rsidRPr="002378D8">
        <w:rPr>
          <w:b/>
          <w:i/>
          <w:sz w:val="24"/>
          <w:szCs w:val="24"/>
        </w:rPr>
        <w:t>and se</w:t>
      </w:r>
      <w:r w:rsidR="00681F5A" w:rsidRPr="002378D8">
        <w:rPr>
          <w:b/>
          <w:i/>
          <w:sz w:val="24"/>
          <w:szCs w:val="24"/>
        </w:rPr>
        <w:t>conded by</w:t>
      </w:r>
      <w:r w:rsidR="00746BED" w:rsidRPr="002378D8">
        <w:rPr>
          <w:b/>
          <w:i/>
          <w:sz w:val="24"/>
          <w:szCs w:val="24"/>
        </w:rPr>
        <w:t xml:space="preserve"> </w:t>
      </w:r>
      <w:r w:rsidR="0096468A">
        <w:rPr>
          <w:b/>
          <w:i/>
          <w:sz w:val="24"/>
          <w:szCs w:val="24"/>
        </w:rPr>
        <w:t>Marty Coughlin</w:t>
      </w:r>
      <w:r w:rsidR="000E7F44">
        <w:rPr>
          <w:b/>
          <w:i/>
          <w:sz w:val="24"/>
          <w:szCs w:val="24"/>
        </w:rPr>
        <w:t xml:space="preserve"> </w:t>
      </w:r>
      <w:r w:rsidR="00B07922" w:rsidRPr="002378D8">
        <w:rPr>
          <w:b/>
          <w:i/>
          <w:sz w:val="24"/>
          <w:szCs w:val="24"/>
        </w:rPr>
        <w:t>to a</w:t>
      </w:r>
      <w:r w:rsidR="00EA67C1" w:rsidRPr="002378D8">
        <w:rPr>
          <w:b/>
          <w:i/>
          <w:sz w:val="24"/>
          <w:szCs w:val="24"/>
        </w:rPr>
        <w:t>pprove the minutes of the</w:t>
      </w:r>
      <w:r w:rsidR="00213468" w:rsidRPr="002378D8">
        <w:rPr>
          <w:b/>
          <w:i/>
          <w:sz w:val="24"/>
          <w:szCs w:val="24"/>
        </w:rPr>
        <w:t xml:space="preserve"> </w:t>
      </w:r>
      <w:r w:rsidR="00710070">
        <w:rPr>
          <w:b/>
          <w:i/>
          <w:sz w:val="24"/>
          <w:szCs w:val="24"/>
        </w:rPr>
        <w:t xml:space="preserve">Annual Meeting </w:t>
      </w:r>
      <w:r w:rsidR="00E1761F" w:rsidRPr="002378D8">
        <w:rPr>
          <w:b/>
          <w:i/>
          <w:sz w:val="24"/>
          <w:szCs w:val="24"/>
        </w:rPr>
        <w:t xml:space="preserve">dated </w:t>
      </w:r>
      <w:r w:rsidR="002442FD">
        <w:rPr>
          <w:b/>
          <w:i/>
          <w:sz w:val="24"/>
          <w:szCs w:val="24"/>
        </w:rPr>
        <w:t>1/12/21</w:t>
      </w:r>
      <w:r w:rsidR="00710070">
        <w:rPr>
          <w:b/>
          <w:i/>
          <w:sz w:val="24"/>
          <w:szCs w:val="24"/>
        </w:rPr>
        <w:t>.</w:t>
      </w:r>
      <w:r w:rsidR="0033474D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 xml:space="preserve"> </w:t>
      </w:r>
      <w:r w:rsidR="0050355F" w:rsidRPr="002378D8">
        <w:rPr>
          <w:b/>
          <w:i/>
          <w:sz w:val="24"/>
          <w:szCs w:val="24"/>
        </w:rPr>
        <w:t>A</w:t>
      </w:r>
      <w:r w:rsidRPr="002378D8">
        <w:rPr>
          <w:b/>
          <w:i/>
          <w:sz w:val="24"/>
          <w:szCs w:val="24"/>
        </w:rPr>
        <w:t>ll in favor</w:t>
      </w:r>
      <w:r w:rsidR="00D14ED4" w:rsidRPr="002378D8">
        <w:rPr>
          <w:b/>
          <w:i/>
          <w:sz w:val="24"/>
          <w:szCs w:val="24"/>
        </w:rPr>
        <w:t>.  Motion carried.</w:t>
      </w:r>
    </w:p>
    <w:p w14:paraId="48DD9B53" w14:textId="77777777" w:rsidR="00D14ED4" w:rsidRPr="002378D8" w:rsidRDefault="00D14ED4" w:rsidP="00034E5C">
      <w:pPr>
        <w:pStyle w:val="NoSpacing"/>
        <w:rPr>
          <w:b/>
          <w:i/>
          <w:sz w:val="24"/>
          <w:szCs w:val="24"/>
        </w:rPr>
      </w:pPr>
    </w:p>
    <w:p w14:paraId="64ED3B1C" w14:textId="1C988D2B" w:rsidR="00C1010E" w:rsidRPr="002378D8" w:rsidRDefault="007C5AFC" w:rsidP="00C10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Partington asked </w:t>
      </w:r>
      <w:r w:rsidR="00C1010E" w:rsidRPr="002378D8">
        <w:rPr>
          <w:sz w:val="24"/>
          <w:szCs w:val="24"/>
        </w:rPr>
        <w:t xml:space="preserve">Alberto Martins, Treasurer, </w:t>
      </w:r>
      <w:r>
        <w:rPr>
          <w:sz w:val="24"/>
          <w:szCs w:val="24"/>
        </w:rPr>
        <w:t>to present this morning</w:t>
      </w:r>
      <w:r w:rsidR="00710070">
        <w:rPr>
          <w:sz w:val="24"/>
          <w:szCs w:val="24"/>
        </w:rPr>
        <w:t xml:space="preserve">’s </w:t>
      </w:r>
      <w:r w:rsidR="009550B9">
        <w:rPr>
          <w:sz w:val="24"/>
          <w:szCs w:val="24"/>
        </w:rPr>
        <w:t>Financial Report.</w:t>
      </w:r>
      <w:r w:rsidR="00C1010E" w:rsidRPr="002378D8">
        <w:rPr>
          <w:sz w:val="24"/>
          <w:szCs w:val="24"/>
        </w:rPr>
        <w:t xml:space="preserve">   </w:t>
      </w:r>
    </w:p>
    <w:p w14:paraId="639068F4" w14:textId="77777777" w:rsidR="00C1010E" w:rsidRPr="002378D8" w:rsidRDefault="00C1010E" w:rsidP="00C1010E">
      <w:pPr>
        <w:pStyle w:val="NoSpacing"/>
        <w:rPr>
          <w:sz w:val="24"/>
          <w:szCs w:val="24"/>
        </w:rPr>
      </w:pPr>
    </w:p>
    <w:p w14:paraId="6C0F98A7" w14:textId="4DEA24ED" w:rsidR="009550B9" w:rsidRDefault="00C1010E" w:rsidP="00C1010E">
      <w:pPr>
        <w:pStyle w:val="NoSpacing"/>
        <w:rPr>
          <w:b/>
          <w:sz w:val="24"/>
          <w:szCs w:val="24"/>
        </w:rPr>
      </w:pPr>
      <w:r w:rsidRPr="002378D8">
        <w:rPr>
          <w:b/>
          <w:sz w:val="24"/>
          <w:szCs w:val="24"/>
        </w:rPr>
        <w:t xml:space="preserve">FINANCIAL REPORT </w:t>
      </w:r>
      <w:proofErr w:type="gramStart"/>
      <w:r w:rsidRPr="002378D8">
        <w:rPr>
          <w:b/>
          <w:sz w:val="24"/>
          <w:szCs w:val="24"/>
        </w:rPr>
        <w:t>–</w:t>
      </w:r>
      <w:r w:rsidR="009550B9">
        <w:rPr>
          <w:b/>
          <w:sz w:val="24"/>
          <w:szCs w:val="24"/>
        </w:rPr>
        <w:t xml:space="preserve"> </w:t>
      </w:r>
      <w:r w:rsidR="00710070">
        <w:rPr>
          <w:b/>
          <w:sz w:val="24"/>
          <w:szCs w:val="24"/>
        </w:rPr>
        <w:t xml:space="preserve"> Alberto</w:t>
      </w:r>
      <w:proofErr w:type="gramEnd"/>
      <w:r w:rsidR="00710070">
        <w:rPr>
          <w:b/>
          <w:sz w:val="24"/>
          <w:szCs w:val="24"/>
        </w:rPr>
        <w:t xml:space="preserve"> Martins</w:t>
      </w:r>
    </w:p>
    <w:p w14:paraId="2A97838C" w14:textId="1B5F9AC9" w:rsidR="007A425E" w:rsidRPr="007A425E" w:rsidRDefault="007A425E" w:rsidP="00C1010E">
      <w:pPr>
        <w:pStyle w:val="NoSpacing"/>
        <w:rPr>
          <w:bCs/>
          <w:sz w:val="24"/>
          <w:szCs w:val="24"/>
        </w:rPr>
      </w:pPr>
      <w:r w:rsidRPr="007A425E">
        <w:rPr>
          <w:bCs/>
          <w:sz w:val="24"/>
          <w:szCs w:val="24"/>
        </w:rPr>
        <w:t xml:space="preserve">Mr. Martins provided an overview of the financial status of the corporation. </w:t>
      </w:r>
      <w:r w:rsidR="00CB4268">
        <w:rPr>
          <w:bCs/>
          <w:sz w:val="24"/>
          <w:szCs w:val="24"/>
        </w:rPr>
        <w:t xml:space="preserve"> The most current financials month-end March 31, 2021 were provided for review.  </w:t>
      </w:r>
      <w:r w:rsidRPr="007A425E">
        <w:rPr>
          <w:bCs/>
          <w:sz w:val="24"/>
          <w:szCs w:val="24"/>
        </w:rPr>
        <w:t xml:space="preserve">It was mentioned that the PPP loan has been forgiven in its entirety ($53,948). </w:t>
      </w:r>
    </w:p>
    <w:p w14:paraId="09B574C1" w14:textId="114CCD42" w:rsidR="00710070" w:rsidRDefault="00710070" w:rsidP="00C1010E">
      <w:pPr>
        <w:pStyle w:val="NoSpacing"/>
        <w:rPr>
          <w:sz w:val="24"/>
          <w:szCs w:val="24"/>
        </w:rPr>
      </w:pPr>
    </w:p>
    <w:p w14:paraId="52D5211D" w14:textId="77777777" w:rsidR="00CB4268" w:rsidRDefault="00CB4268" w:rsidP="00034E5C">
      <w:pPr>
        <w:pStyle w:val="NoSpacing"/>
        <w:rPr>
          <w:rFonts w:cstheme="minorHAnsi"/>
          <w:b/>
          <w:sz w:val="24"/>
          <w:szCs w:val="24"/>
        </w:rPr>
      </w:pPr>
    </w:p>
    <w:p w14:paraId="77AE3E88" w14:textId="77777777" w:rsidR="00CB4268" w:rsidRDefault="00CB4268" w:rsidP="00034E5C">
      <w:pPr>
        <w:pStyle w:val="NoSpacing"/>
        <w:rPr>
          <w:rFonts w:cstheme="minorHAnsi"/>
          <w:b/>
          <w:sz w:val="24"/>
          <w:szCs w:val="24"/>
        </w:rPr>
      </w:pPr>
    </w:p>
    <w:p w14:paraId="54137271" w14:textId="72A1E655" w:rsidR="00F7606A" w:rsidRDefault="00CB4268" w:rsidP="00034E5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</w:t>
      </w:r>
      <w:r w:rsidR="00F7606A" w:rsidRPr="002378D8">
        <w:rPr>
          <w:rFonts w:cstheme="minorHAnsi"/>
          <w:b/>
          <w:sz w:val="24"/>
          <w:szCs w:val="24"/>
        </w:rPr>
        <w:t>ROGRAM REPORT – Paul Grimmer, President</w:t>
      </w:r>
    </w:p>
    <w:p w14:paraId="4F047E28" w14:textId="6706652F" w:rsidR="001A4004" w:rsidRPr="00BC0B13" w:rsidRDefault="001A4004" w:rsidP="00034E5C">
      <w:pPr>
        <w:pStyle w:val="NoSpacing"/>
        <w:rPr>
          <w:rFonts w:cstheme="minorHAnsi"/>
          <w:bCs/>
          <w:i/>
          <w:iCs/>
          <w:sz w:val="24"/>
          <w:szCs w:val="24"/>
        </w:rPr>
      </w:pPr>
      <w:r w:rsidRPr="00FD0829">
        <w:rPr>
          <w:rFonts w:cstheme="minorHAnsi"/>
          <w:b/>
          <w:i/>
          <w:iCs/>
          <w:sz w:val="24"/>
          <w:szCs w:val="24"/>
        </w:rPr>
        <w:t xml:space="preserve">  </w:t>
      </w:r>
    </w:p>
    <w:p w14:paraId="3ED14D07" w14:textId="19B19269" w:rsidR="00F006AF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267 Canal Street</w:t>
      </w:r>
      <w:r w:rsidR="00C90672" w:rsidRPr="002378D8">
        <w:rPr>
          <w:rFonts w:cstheme="minorHAnsi"/>
          <w:b/>
          <w:sz w:val="24"/>
          <w:szCs w:val="24"/>
        </w:rPr>
        <w:t xml:space="preserve">, Star Pin Factory </w:t>
      </w:r>
      <w:r w:rsidR="00AB5D3B">
        <w:rPr>
          <w:rFonts w:cstheme="minorHAnsi"/>
          <w:b/>
          <w:sz w:val="24"/>
          <w:szCs w:val="24"/>
        </w:rPr>
        <w:t>- Site Assessment and Clean-Up</w:t>
      </w:r>
    </w:p>
    <w:p w14:paraId="7DB80DA6" w14:textId="77777777" w:rsidR="00C76185" w:rsidRDefault="00C76185" w:rsidP="00A01537">
      <w:pPr>
        <w:pStyle w:val="NoSpacing"/>
        <w:rPr>
          <w:rFonts w:cstheme="minorHAnsi"/>
          <w:bCs/>
          <w:sz w:val="24"/>
          <w:szCs w:val="24"/>
        </w:rPr>
      </w:pPr>
    </w:p>
    <w:p w14:paraId="068403A4" w14:textId="5726E9BB" w:rsidR="00AB5D3B" w:rsidRDefault="00C76185" w:rsidP="00A01537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Significant progress is being made with this property.  </w:t>
      </w:r>
    </w:p>
    <w:p w14:paraId="7AF6668A" w14:textId="77777777" w:rsidR="00C76185" w:rsidRDefault="00A01537" w:rsidP="00A01537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</w:p>
    <w:p w14:paraId="23BA21CB" w14:textId="77777777" w:rsidR="00C76185" w:rsidRPr="00322AF3" w:rsidRDefault="00C76185" w:rsidP="00C76185">
      <w:pPr>
        <w:pStyle w:val="NoSpacing"/>
        <w:rPr>
          <w:rFonts w:cstheme="minorHAnsi"/>
          <w:b/>
          <w:sz w:val="24"/>
          <w:szCs w:val="24"/>
        </w:rPr>
      </w:pPr>
      <w:r w:rsidRPr="00322AF3">
        <w:rPr>
          <w:rFonts w:cstheme="minorHAnsi"/>
          <w:b/>
          <w:sz w:val="24"/>
          <w:szCs w:val="24"/>
        </w:rPr>
        <w:t>US EPA – Emergency Remediation Action (Contractor:  Environmental Restoration, LLC)</w:t>
      </w:r>
    </w:p>
    <w:p w14:paraId="5C2249CF" w14:textId="77777777" w:rsidR="00C76185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Razed remaining building structures</w:t>
      </w:r>
    </w:p>
    <w:p w14:paraId="2FC3928D" w14:textId="77777777" w:rsidR="00C76185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Collected, sorted and separated debris for clearing and disposal</w:t>
      </w:r>
    </w:p>
    <w:p w14:paraId="4D1981C7" w14:textId="77777777" w:rsidR="00322AF3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26 Tons – Scrap Metal Debris Removed – Proceeds credited back to project funding</w:t>
      </w:r>
    </w:p>
    <w:p w14:paraId="30BF4B6A" w14:textId="77777777" w:rsidR="00322AF3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7,384 Tons – Asbestos Contaminated Materials Removed</w:t>
      </w:r>
    </w:p>
    <w:p w14:paraId="121DA38B" w14:textId="77777777" w:rsidR="00322AF3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248 Truck Loads @ 30 tons/truck</w:t>
      </w:r>
    </w:p>
    <w:p w14:paraId="61F1B624" w14:textId="77777777" w:rsidR="00322AF3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Start Date – January 18, 2021 - Completion – April 30, 2021</w:t>
      </w:r>
    </w:p>
    <w:p w14:paraId="32F99FC4" w14:textId="046997D0" w:rsidR="00C76185" w:rsidRPr="00322AF3" w:rsidRDefault="00C76185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Total Budget - $2,615,000</w:t>
      </w:r>
    </w:p>
    <w:p w14:paraId="01506AA3" w14:textId="77777777" w:rsidR="00C76185" w:rsidRDefault="00C76185" w:rsidP="00A01537">
      <w:pPr>
        <w:pStyle w:val="NoSpacing"/>
        <w:rPr>
          <w:rFonts w:cstheme="minorHAnsi"/>
          <w:bCs/>
          <w:sz w:val="24"/>
          <w:szCs w:val="24"/>
        </w:rPr>
      </w:pPr>
    </w:p>
    <w:p w14:paraId="310A3AD7" w14:textId="0517997A" w:rsidR="00AB5D3B" w:rsidRPr="00322AF3" w:rsidRDefault="00AB5D3B" w:rsidP="00A01537">
      <w:pPr>
        <w:pStyle w:val="NoSpacing"/>
        <w:rPr>
          <w:rFonts w:cstheme="minorHAnsi"/>
          <w:b/>
          <w:sz w:val="24"/>
          <w:szCs w:val="24"/>
        </w:rPr>
      </w:pPr>
      <w:r w:rsidRPr="00322AF3">
        <w:rPr>
          <w:rFonts w:cstheme="minorHAnsi"/>
          <w:b/>
          <w:sz w:val="24"/>
          <w:szCs w:val="24"/>
        </w:rPr>
        <w:t>Tighe and Bond</w:t>
      </w:r>
    </w:p>
    <w:p w14:paraId="5AE1FD33" w14:textId="77777777" w:rsid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Phase 1 Environmental Site Assessment (ESA) Completed</w:t>
      </w:r>
    </w:p>
    <w:p w14:paraId="2C4A432E" w14:textId="77777777" w:rsid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Phase II/III ESA Underway</w:t>
      </w:r>
      <w:r w:rsidR="00322AF3">
        <w:rPr>
          <w:rFonts w:cstheme="minorHAnsi"/>
          <w:bCs/>
          <w:sz w:val="24"/>
          <w:szCs w:val="24"/>
        </w:rPr>
        <w:t xml:space="preserve"> and will determine the levels and locations of contaminated soils</w:t>
      </w:r>
    </w:p>
    <w:p w14:paraId="3B6C1D0F" w14:textId="79A20DBD" w:rsidR="00322AF3" w:rsidRDefault="00322AF3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fact that the building</w:t>
      </w:r>
      <w:r w:rsidR="005A164D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are now down on the site provides easier to access and may help paint a more complete picture</w:t>
      </w:r>
    </w:p>
    <w:p w14:paraId="516D93ED" w14:textId="094BC909" w:rsid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Estimated Completion – May 15, 2021</w:t>
      </w:r>
    </w:p>
    <w:p w14:paraId="0906C588" w14:textId="77777777" w:rsid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Remedial Action Report – June 30, 2021</w:t>
      </w:r>
    </w:p>
    <w:p w14:paraId="35DB4A88" w14:textId="1E499C88" w:rsidR="00AB5D3B" w:rsidRP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Environmental Remediation of Soils – Fall 2021</w:t>
      </w:r>
    </w:p>
    <w:p w14:paraId="47ABC33A" w14:textId="05700C0C" w:rsidR="00AB5D3B" w:rsidRDefault="00AB5D3B" w:rsidP="001A4004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1B9FCC7F" w14:textId="77777777" w:rsidR="00322AF3" w:rsidRPr="00322AF3" w:rsidRDefault="00322AF3" w:rsidP="003D182A">
      <w:pPr>
        <w:pStyle w:val="NoSpacing"/>
        <w:rPr>
          <w:rFonts w:cstheme="minorHAnsi"/>
          <w:b/>
          <w:sz w:val="24"/>
          <w:szCs w:val="24"/>
        </w:rPr>
      </w:pPr>
      <w:r w:rsidRPr="00322AF3">
        <w:rPr>
          <w:rFonts w:cstheme="minorHAnsi"/>
          <w:b/>
          <w:sz w:val="24"/>
          <w:szCs w:val="24"/>
        </w:rPr>
        <w:t>Subsurface Investigation Preliminary Findings (to date)</w:t>
      </w:r>
    </w:p>
    <w:p w14:paraId="65263E53" w14:textId="77777777" w:rsidR="00322AF3" w:rsidRDefault="00322AF3" w:rsidP="00322AF3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2</w:t>
      </w:r>
      <w:r w:rsidR="00371CEF" w:rsidRPr="00322AF3">
        <w:rPr>
          <w:rFonts w:cstheme="minorHAnsi"/>
          <w:bCs/>
          <w:sz w:val="24"/>
          <w:szCs w:val="24"/>
        </w:rPr>
        <w:t>7 Areas of Concern</w:t>
      </w:r>
      <w:r w:rsidR="0003095F" w:rsidRPr="00322AF3">
        <w:rPr>
          <w:rFonts w:cstheme="minorHAnsi"/>
          <w:bCs/>
          <w:sz w:val="24"/>
          <w:szCs w:val="24"/>
        </w:rPr>
        <w:t>/</w:t>
      </w:r>
      <w:r w:rsidR="00371CEF" w:rsidRPr="00322AF3">
        <w:rPr>
          <w:rFonts w:cstheme="minorHAnsi"/>
          <w:bCs/>
          <w:sz w:val="24"/>
          <w:szCs w:val="24"/>
        </w:rPr>
        <w:t>27 Soil Boring Samples</w:t>
      </w:r>
    </w:p>
    <w:p w14:paraId="3877992D" w14:textId="77777777" w:rsidR="00322AF3" w:rsidRDefault="00322AF3" w:rsidP="00322AF3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 xml:space="preserve">Identification and </w:t>
      </w:r>
      <w:r w:rsidR="00371CEF" w:rsidRPr="00322AF3">
        <w:rPr>
          <w:rFonts w:cstheme="minorHAnsi"/>
          <w:bCs/>
          <w:sz w:val="24"/>
          <w:szCs w:val="24"/>
        </w:rPr>
        <w:t>Removal of Underground</w:t>
      </w:r>
      <w:r w:rsidRPr="00322AF3">
        <w:rPr>
          <w:rFonts w:cstheme="minorHAnsi"/>
          <w:bCs/>
          <w:sz w:val="24"/>
          <w:szCs w:val="24"/>
        </w:rPr>
        <w:t xml:space="preserve"> </w:t>
      </w:r>
      <w:r w:rsidR="00371CEF" w:rsidRPr="00322AF3">
        <w:rPr>
          <w:rFonts w:cstheme="minorHAnsi"/>
          <w:bCs/>
          <w:sz w:val="24"/>
          <w:szCs w:val="24"/>
        </w:rPr>
        <w:t>/Aboveground Storage Tanks</w:t>
      </w:r>
    </w:p>
    <w:p w14:paraId="42ECFD03" w14:textId="020FF005" w:rsidR="0003095F" w:rsidRPr="00322AF3" w:rsidRDefault="00371CEF" w:rsidP="00322AF3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Metals, primary lead and arsenic</w:t>
      </w:r>
      <w:r w:rsidR="0003095F" w:rsidRPr="00322AF3">
        <w:rPr>
          <w:rFonts w:cstheme="minorHAnsi"/>
          <w:bCs/>
          <w:sz w:val="24"/>
          <w:szCs w:val="24"/>
        </w:rPr>
        <w:t>,</w:t>
      </w:r>
      <w:r w:rsidRPr="00322AF3">
        <w:rPr>
          <w:rFonts w:cstheme="minorHAnsi"/>
          <w:bCs/>
          <w:sz w:val="24"/>
          <w:szCs w:val="24"/>
        </w:rPr>
        <w:t xml:space="preserve"> are elevated in site fill along eastern side of the site.  </w:t>
      </w:r>
      <w:r w:rsidR="0003095F" w:rsidRPr="00322AF3">
        <w:rPr>
          <w:rFonts w:cstheme="minorHAnsi"/>
          <w:bCs/>
          <w:sz w:val="24"/>
          <w:szCs w:val="24"/>
        </w:rPr>
        <w:t xml:space="preserve"> </w:t>
      </w:r>
    </w:p>
    <w:p w14:paraId="0399A20E" w14:textId="77777777" w:rsidR="00322AF3" w:rsidRDefault="00CB4268" w:rsidP="00CB426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03095F">
        <w:rPr>
          <w:rFonts w:cstheme="minorHAnsi"/>
          <w:bCs/>
          <w:sz w:val="24"/>
          <w:szCs w:val="24"/>
        </w:rPr>
        <w:t xml:space="preserve">  </w:t>
      </w:r>
      <w:r w:rsidR="00322AF3">
        <w:rPr>
          <w:rFonts w:cstheme="minorHAnsi"/>
          <w:bCs/>
          <w:sz w:val="24"/>
          <w:szCs w:val="24"/>
        </w:rPr>
        <w:tab/>
      </w:r>
      <w:r w:rsidR="00371CEF">
        <w:rPr>
          <w:rFonts w:cstheme="minorHAnsi"/>
          <w:bCs/>
          <w:sz w:val="24"/>
          <w:szCs w:val="24"/>
        </w:rPr>
        <w:t>PAHs and ETPH in fill as well</w:t>
      </w:r>
    </w:p>
    <w:p w14:paraId="6D32FB76" w14:textId="329119DB" w:rsidR="0003095F" w:rsidRDefault="00371CEF" w:rsidP="00322AF3">
      <w:pPr>
        <w:pStyle w:val="NoSpacing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Sub slab sampling below </w:t>
      </w:r>
      <w:r w:rsidR="000F1337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 xml:space="preserve">uilding A indicate limited impacts </w:t>
      </w:r>
      <w:r w:rsidR="007D16AE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o far.  Metals in fill are </w:t>
      </w:r>
      <w:r w:rsidR="0003095F">
        <w:rPr>
          <w:rFonts w:cstheme="minorHAnsi"/>
          <w:bCs/>
          <w:sz w:val="24"/>
          <w:szCs w:val="24"/>
        </w:rPr>
        <w:t xml:space="preserve">    </w:t>
      </w:r>
    </w:p>
    <w:p w14:paraId="07E7FDBB" w14:textId="7753B3A6" w:rsidR="00371CEF" w:rsidRDefault="00371CEF" w:rsidP="00322AF3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sporadic, one location SB-4 had very elevated lead (possibly a result of fire/demo</w:t>
      </w:r>
      <w:r w:rsidR="00CB4268">
        <w:rPr>
          <w:rFonts w:cstheme="minorHAnsi"/>
          <w:bCs/>
          <w:sz w:val="24"/>
          <w:szCs w:val="24"/>
        </w:rPr>
        <w:t xml:space="preserve"> </w:t>
      </w:r>
      <w:r w:rsidR="007D16AE">
        <w:rPr>
          <w:rFonts w:cstheme="minorHAnsi"/>
          <w:bCs/>
          <w:sz w:val="24"/>
          <w:szCs w:val="24"/>
        </w:rPr>
        <w:t>debris).</w:t>
      </w:r>
    </w:p>
    <w:p w14:paraId="70A6001B" w14:textId="659C7F89" w:rsidR="007D16AE" w:rsidRDefault="00371CEF" w:rsidP="00322AF3">
      <w:pPr>
        <w:pStyle w:val="NoSpacing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Fill consisting of construction debris (brick, concrete), coal, ash, etc. observed to be up </w:t>
      </w:r>
    </w:p>
    <w:p w14:paraId="59CA7875" w14:textId="77777777" w:rsidR="00322AF3" w:rsidRDefault="00CB4268" w:rsidP="00CB426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7D16AE">
        <w:rPr>
          <w:rFonts w:cstheme="minorHAnsi"/>
          <w:bCs/>
          <w:sz w:val="24"/>
          <w:szCs w:val="24"/>
        </w:rPr>
        <w:t xml:space="preserve"> </w:t>
      </w:r>
      <w:r w:rsidR="00322AF3">
        <w:rPr>
          <w:rFonts w:cstheme="minorHAnsi"/>
          <w:bCs/>
          <w:sz w:val="24"/>
          <w:szCs w:val="24"/>
        </w:rPr>
        <w:tab/>
      </w:r>
      <w:r w:rsidR="007D16AE">
        <w:rPr>
          <w:rFonts w:cstheme="minorHAnsi"/>
          <w:bCs/>
          <w:sz w:val="24"/>
          <w:szCs w:val="24"/>
        </w:rPr>
        <w:t>to</w:t>
      </w:r>
      <w:r w:rsidR="00371CEF">
        <w:rPr>
          <w:rFonts w:cstheme="minorHAnsi"/>
          <w:bCs/>
          <w:sz w:val="24"/>
          <w:szCs w:val="24"/>
        </w:rPr>
        <w:t xml:space="preserve"> ~ 18 feet thick in some locations</w:t>
      </w:r>
    </w:p>
    <w:p w14:paraId="694B9A1C" w14:textId="2A7B5DCE" w:rsidR="007D16AE" w:rsidRDefault="00371CEF" w:rsidP="00322AF3">
      <w:pPr>
        <w:pStyle w:val="NoSpacing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Concentrations of TCE, cyanide, zinc below </w:t>
      </w:r>
      <w:r w:rsidR="000F1337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 xml:space="preserve">uilding B.  Likely contributing to TCE and </w:t>
      </w:r>
    </w:p>
    <w:p w14:paraId="3EEEB21B" w14:textId="34646795" w:rsidR="00371CEF" w:rsidRDefault="00CB4268" w:rsidP="00CB426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7D16AE">
        <w:rPr>
          <w:rFonts w:cstheme="minorHAnsi"/>
          <w:bCs/>
          <w:sz w:val="24"/>
          <w:szCs w:val="24"/>
        </w:rPr>
        <w:t xml:space="preserve">  </w:t>
      </w:r>
      <w:r w:rsidR="00322AF3">
        <w:rPr>
          <w:rFonts w:cstheme="minorHAnsi"/>
          <w:bCs/>
          <w:sz w:val="24"/>
          <w:szCs w:val="24"/>
        </w:rPr>
        <w:tab/>
      </w:r>
      <w:r w:rsidR="00371CEF">
        <w:rPr>
          <w:rFonts w:cstheme="minorHAnsi"/>
          <w:bCs/>
          <w:sz w:val="24"/>
          <w:szCs w:val="24"/>
        </w:rPr>
        <w:t>zinc in groundwater downgradient of this area</w:t>
      </w:r>
    </w:p>
    <w:p w14:paraId="2D95F6CD" w14:textId="0C3F32C5" w:rsidR="00371CEF" w:rsidRDefault="00371CEF" w:rsidP="00322AF3">
      <w:pPr>
        <w:pStyle w:val="NoSpacing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date no PCBs detected in soils</w:t>
      </w:r>
    </w:p>
    <w:p w14:paraId="4E08989F" w14:textId="3173AD89" w:rsidR="00371CEF" w:rsidRDefault="00371CEF" w:rsidP="00322AF3">
      <w:pPr>
        <w:pStyle w:val="NoSpacing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Downgradient groundwater quality is generally ok. </w:t>
      </w:r>
      <w:r w:rsidR="007D16AE">
        <w:rPr>
          <w:rFonts w:cstheme="minorHAnsi"/>
          <w:bCs/>
          <w:sz w:val="24"/>
          <w:szCs w:val="24"/>
        </w:rPr>
        <w:t xml:space="preserve"> (So</w:t>
      </w:r>
      <w:r>
        <w:rPr>
          <w:rFonts w:cstheme="minorHAnsi"/>
          <w:bCs/>
          <w:sz w:val="24"/>
          <w:szCs w:val="24"/>
        </w:rPr>
        <w:t>me zinc in MW-101</w:t>
      </w:r>
      <w:r w:rsidR="007D16AE">
        <w:rPr>
          <w:rFonts w:cstheme="minorHAnsi"/>
          <w:bCs/>
          <w:sz w:val="24"/>
          <w:szCs w:val="24"/>
        </w:rPr>
        <w:t xml:space="preserve"> &amp; </w:t>
      </w:r>
      <w:r>
        <w:rPr>
          <w:rFonts w:cstheme="minorHAnsi"/>
          <w:bCs/>
          <w:sz w:val="24"/>
          <w:szCs w:val="24"/>
        </w:rPr>
        <w:t>MW-102.</w:t>
      </w:r>
      <w:r w:rsidR="007D16AE">
        <w:rPr>
          <w:rFonts w:cstheme="minorHAnsi"/>
          <w:bCs/>
          <w:sz w:val="24"/>
          <w:szCs w:val="24"/>
        </w:rPr>
        <w:t>)</w:t>
      </w:r>
    </w:p>
    <w:p w14:paraId="10BB4214" w14:textId="77777777" w:rsidR="00CB4268" w:rsidRDefault="00CB4268" w:rsidP="00CB4268">
      <w:pPr>
        <w:pStyle w:val="NoSpacing"/>
        <w:rPr>
          <w:rFonts w:cstheme="minorHAnsi"/>
          <w:bCs/>
          <w:sz w:val="24"/>
          <w:szCs w:val="24"/>
        </w:rPr>
      </w:pPr>
    </w:p>
    <w:p w14:paraId="03DD65CF" w14:textId="3E804273" w:rsidR="00371CEF" w:rsidRPr="00322AF3" w:rsidRDefault="00CB4268" w:rsidP="00CB4268">
      <w:pPr>
        <w:pStyle w:val="NoSpacing"/>
        <w:rPr>
          <w:rFonts w:cstheme="minorHAnsi"/>
          <w:b/>
          <w:sz w:val="24"/>
          <w:szCs w:val="24"/>
        </w:rPr>
      </w:pPr>
      <w:r w:rsidRPr="00322AF3">
        <w:rPr>
          <w:rFonts w:cstheme="minorHAnsi"/>
          <w:b/>
          <w:sz w:val="24"/>
          <w:szCs w:val="24"/>
        </w:rPr>
        <w:t xml:space="preserve">     </w:t>
      </w:r>
      <w:r w:rsidR="00371CEF" w:rsidRPr="00322AF3">
        <w:rPr>
          <w:rFonts w:cstheme="minorHAnsi"/>
          <w:b/>
          <w:sz w:val="24"/>
          <w:szCs w:val="24"/>
        </w:rPr>
        <w:t>Status of Site Access/EPA Removal Progress</w:t>
      </w:r>
    </w:p>
    <w:p w14:paraId="45AC01FB" w14:textId="3D773FF7" w:rsidR="00A95EDD" w:rsidRDefault="00322AF3" w:rsidP="00322AF3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371CEF">
        <w:rPr>
          <w:rFonts w:cstheme="minorHAnsi"/>
          <w:bCs/>
          <w:sz w:val="24"/>
          <w:szCs w:val="24"/>
        </w:rPr>
        <w:t xml:space="preserve">he basement area of Building B is still filled with debris and access is limited (updated </w:t>
      </w:r>
    </w:p>
    <w:p w14:paraId="2BDF0DAC" w14:textId="77777777" w:rsidR="00322AF3" w:rsidRDefault="00A95EDD" w:rsidP="003D182A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322AF3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4/7/21</w:t>
      </w:r>
      <w:r w:rsidR="00371CEF">
        <w:rPr>
          <w:rFonts w:cstheme="minorHAnsi"/>
          <w:bCs/>
          <w:sz w:val="24"/>
          <w:szCs w:val="24"/>
        </w:rPr>
        <w:t>).</w:t>
      </w:r>
      <w:r w:rsidR="00322AF3">
        <w:rPr>
          <w:rFonts w:cstheme="minorHAnsi"/>
          <w:bCs/>
          <w:sz w:val="24"/>
          <w:szCs w:val="24"/>
        </w:rPr>
        <w:t xml:space="preserve"> </w:t>
      </w:r>
      <w:r w:rsidR="00AF5E9C">
        <w:rPr>
          <w:rFonts w:cstheme="minorHAnsi"/>
          <w:bCs/>
          <w:sz w:val="24"/>
          <w:szCs w:val="24"/>
        </w:rPr>
        <w:t xml:space="preserve"> </w:t>
      </w:r>
    </w:p>
    <w:p w14:paraId="75B36D26" w14:textId="51EA7D8B" w:rsidR="00371CEF" w:rsidRDefault="00371CEF" w:rsidP="00322AF3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Renderin</w:t>
      </w:r>
      <w:r w:rsidR="00CB4268">
        <w:rPr>
          <w:rFonts w:cstheme="minorHAnsi"/>
          <w:bCs/>
          <w:sz w:val="24"/>
          <w:szCs w:val="24"/>
        </w:rPr>
        <w:t xml:space="preserve">gs were shown.  </w:t>
      </w:r>
    </w:p>
    <w:p w14:paraId="26B7DCB5" w14:textId="769AD46E" w:rsidR="00371CEF" w:rsidRDefault="00371CEF" w:rsidP="003D182A">
      <w:pPr>
        <w:pStyle w:val="NoSpacing"/>
        <w:rPr>
          <w:rFonts w:cstheme="minorHAnsi"/>
          <w:bCs/>
          <w:sz w:val="24"/>
          <w:szCs w:val="24"/>
        </w:rPr>
      </w:pPr>
    </w:p>
    <w:p w14:paraId="26E6D048" w14:textId="4FAAAFB5" w:rsidR="00371CEF" w:rsidRPr="007D16AE" w:rsidRDefault="00371CEF" w:rsidP="007D1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7D16AE">
        <w:rPr>
          <w:rFonts w:cstheme="minorHAnsi"/>
          <w:b/>
          <w:sz w:val="24"/>
          <w:szCs w:val="24"/>
        </w:rPr>
        <w:lastRenderedPageBreak/>
        <w:t>Community Wide Planning Grant –</w:t>
      </w:r>
      <w:r w:rsidR="007D16AE" w:rsidRPr="007D16AE">
        <w:rPr>
          <w:rFonts w:cstheme="minorHAnsi"/>
          <w:b/>
          <w:sz w:val="24"/>
          <w:szCs w:val="24"/>
        </w:rPr>
        <w:t xml:space="preserve"> U. S. EPA Assessment - $200,000</w:t>
      </w:r>
    </w:p>
    <w:p w14:paraId="28BB0099" w14:textId="7BD508E3" w:rsidR="00C76185" w:rsidRDefault="00371CEF" w:rsidP="003D182A">
      <w:pPr>
        <w:pStyle w:val="NoSpacing"/>
        <w:rPr>
          <w:rFonts w:cstheme="minorHAnsi"/>
          <w:b/>
          <w:sz w:val="24"/>
          <w:szCs w:val="24"/>
        </w:rPr>
      </w:pPr>
      <w:r w:rsidRPr="00C76185">
        <w:rPr>
          <w:rFonts w:cstheme="minorHAnsi"/>
          <w:b/>
          <w:sz w:val="24"/>
          <w:szCs w:val="24"/>
        </w:rPr>
        <w:t xml:space="preserve">Primary Usage </w:t>
      </w:r>
      <w:r w:rsidR="00C76185">
        <w:rPr>
          <w:rFonts w:cstheme="minorHAnsi"/>
          <w:b/>
          <w:sz w:val="24"/>
          <w:szCs w:val="24"/>
        </w:rPr>
        <w:t>of the funds include;</w:t>
      </w:r>
    </w:p>
    <w:p w14:paraId="26702F80" w14:textId="461F8806" w:rsidR="00C76185" w:rsidRDefault="00371CEF" w:rsidP="00322AF3">
      <w:pPr>
        <w:pStyle w:val="NoSpacing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Phase I/II Environmental Site Assessments</w:t>
      </w:r>
    </w:p>
    <w:p w14:paraId="466036EE" w14:textId="77777777" w:rsidR="00C76185" w:rsidRDefault="00371CEF" w:rsidP="00322AF3">
      <w:pPr>
        <w:pStyle w:val="NoSpacing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 xml:space="preserve">Hazardous Building Material </w:t>
      </w:r>
      <w:r w:rsidR="00E960D4" w:rsidRPr="00C76185">
        <w:rPr>
          <w:rFonts w:cstheme="minorHAnsi"/>
          <w:bCs/>
          <w:sz w:val="24"/>
          <w:szCs w:val="24"/>
        </w:rPr>
        <w:t>Investigation</w:t>
      </w:r>
    </w:p>
    <w:p w14:paraId="5B902DB6" w14:textId="77777777" w:rsidR="00C76185" w:rsidRDefault="00E960D4" w:rsidP="00322AF3">
      <w:pPr>
        <w:pStyle w:val="NoSpacing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Environmental Land Use Restrictions Filings (CT DEEP)</w:t>
      </w:r>
    </w:p>
    <w:p w14:paraId="7296828E" w14:textId="77777777" w:rsidR="00C76185" w:rsidRDefault="00E960D4" w:rsidP="00322AF3">
      <w:pPr>
        <w:pStyle w:val="NoSpacing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A2 Survey</w:t>
      </w:r>
      <w:r w:rsidR="007D16AE" w:rsidRPr="00C76185">
        <w:rPr>
          <w:rFonts w:cstheme="minorHAnsi"/>
          <w:bCs/>
          <w:sz w:val="24"/>
          <w:szCs w:val="24"/>
        </w:rPr>
        <w:t xml:space="preserve"> and </w:t>
      </w:r>
      <w:r w:rsidRPr="00C76185">
        <w:rPr>
          <w:rFonts w:cstheme="minorHAnsi"/>
          <w:bCs/>
          <w:sz w:val="24"/>
          <w:szCs w:val="24"/>
        </w:rPr>
        <w:t>Groundwater Monitoring</w:t>
      </w:r>
    </w:p>
    <w:p w14:paraId="16F4D902" w14:textId="1DE8908F" w:rsidR="00E960D4" w:rsidRPr="00C76185" w:rsidRDefault="00C76185" w:rsidP="00322AF3">
      <w:pPr>
        <w:pStyle w:val="NoSpacing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grant may be used c</w:t>
      </w:r>
      <w:r w:rsidR="00E960D4" w:rsidRPr="00C76185">
        <w:rPr>
          <w:rFonts w:cstheme="minorHAnsi"/>
          <w:bCs/>
          <w:sz w:val="24"/>
          <w:szCs w:val="24"/>
        </w:rPr>
        <w:t xml:space="preserve">ommunity </w:t>
      </w:r>
      <w:r>
        <w:rPr>
          <w:rFonts w:cstheme="minorHAnsi"/>
          <w:bCs/>
          <w:sz w:val="24"/>
          <w:szCs w:val="24"/>
        </w:rPr>
        <w:t>w</w:t>
      </w:r>
      <w:r w:rsidR="00E960D4" w:rsidRPr="00C76185">
        <w:rPr>
          <w:rFonts w:cstheme="minorHAnsi"/>
          <w:bCs/>
          <w:sz w:val="24"/>
          <w:szCs w:val="24"/>
        </w:rPr>
        <w:t xml:space="preserve">ide </w:t>
      </w:r>
      <w:r>
        <w:rPr>
          <w:rFonts w:cstheme="minorHAnsi"/>
          <w:bCs/>
          <w:sz w:val="24"/>
          <w:szCs w:val="24"/>
        </w:rPr>
        <w:t xml:space="preserve">and is very flexible. </w:t>
      </w:r>
    </w:p>
    <w:p w14:paraId="2DA33079" w14:textId="77777777" w:rsidR="00C02BB2" w:rsidRDefault="00C02BB2" w:rsidP="003D182A">
      <w:pPr>
        <w:pStyle w:val="NoSpacing"/>
        <w:rPr>
          <w:rFonts w:cstheme="minorHAnsi"/>
          <w:bCs/>
          <w:sz w:val="24"/>
          <w:szCs w:val="24"/>
          <w:u w:val="single"/>
        </w:rPr>
      </w:pPr>
    </w:p>
    <w:p w14:paraId="26F581A1" w14:textId="72BF3D65" w:rsidR="00E960D4" w:rsidRPr="00C76185" w:rsidRDefault="00E960D4" w:rsidP="003D182A">
      <w:pPr>
        <w:pStyle w:val="NoSpacing"/>
        <w:rPr>
          <w:rFonts w:cstheme="minorHAnsi"/>
          <w:b/>
          <w:sz w:val="24"/>
          <w:szCs w:val="24"/>
          <w:u w:val="single"/>
        </w:rPr>
      </w:pPr>
      <w:proofErr w:type="spellStart"/>
      <w:r w:rsidRPr="00C76185">
        <w:rPr>
          <w:rFonts w:cstheme="minorHAnsi"/>
          <w:b/>
          <w:sz w:val="24"/>
          <w:szCs w:val="24"/>
          <w:u w:val="single"/>
        </w:rPr>
        <w:t>Ascom</w:t>
      </w:r>
      <w:proofErr w:type="spellEnd"/>
      <w:r w:rsidRPr="00C76185">
        <w:rPr>
          <w:rFonts w:cstheme="minorHAnsi"/>
          <w:b/>
          <w:sz w:val="24"/>
          <w:szCs w:val="24"/>
          <w:u w:val="single"/>
        </w:rPr>
        <w:t xml:space="preserve"> Hasler</w:t>
      </w:r>
    </w:p>
    <w:p w14:paraId="283244B6" w14:textId="77777777" w:rsidR="00C76185" w:rsidRDefault="00E960D4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Phase I Study</w:t>
      </w:r>
      <w:r w:rsidR="00C76185" w:rsidRPr="00C76185">
        <w:rPr>
          <w:rFonts w:cstheme="minorHAnsi"/>
          <w:bCs/>
          <w:sz w:val="24"/>
          <w:szCs w:val="24"/>
        </w:rPr>
        <w:t xml:space="preserve"> is</w:t>
      </w:r>
      <w:r w:rsidRPr="00C76185">
        <w:rPr>
          <w:rFonts w:cstheme="minorHAnsi"/>
          <w:bCs/>
          <w:sz w:val="24"/>
          <w:szCs w:val="24"/>
        </w:rPr>
        <w:t xml:space="preserve"> Complete</w:t>
      </w:r>
      <w:r w:rsidR="00C76185" w:rsidRPr="00C76185">
        <w:rPr>
          <w:rFonts w:cstheme="minorHAnsi"/>
          <w:bCs/>
          <w:sz w:val="24"/>
          <w:szCs w:val="24"/>
        </w:rPr>
        <w:t xml:space="preserve"> </w:t>
      </w:r>
      <w:r w:rsidR="001F67AB" w:rsidRPr="00C76185">
        <w:rPr>
          <w:rFonts w:cstheme="minorHAnsi"/>
          <w:bCs/>
          <w:sz w:val="24"/>
          <w:szCs w:val="24"/>
        </w:rPr>
        <w:t>/</w:t>
      </w:r>
      <w:r w:rsidR="00C76185" w:rsidRPr="00C76185">
        <w:rPr>
          <w:rFonts w:cstheme="minorHAnsi"/>
          <w:bCs/>
          <w:sz w:val="24"/>
          <w:szCs w:val="24"/>
        </w:rPr>
        <w:t xml:space="preserve"> </w:t>
      </w:r>
    </w:p>
    <w:p w14:paraId="787E4538" w14:textId="77777777" w:rsidR="00C76185" w:rsidRDefault="00E960D4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 xml:space="preserve">Phase II Site Investigation </w:t>
      </w:r>
      <w:r w:rsidR="00C76185" w:rsidRPr="00C76185">
        <w:rPr>
          <w:rFonts w:cstheme="minorHAnsi"/>
          <w:bCs/>
          <w:sz w:val="24"/>
          <w:szCs w:val="24"/>
        </w:rPr>
        <w:t xml:space="preserve">&amp; </w:t>
      </w:r>
      <w:r w:rsidRPr="00C76185">
        <w:rPr>
          <w:rFonts w:cstheme="minorHAnsi"/>
          <w:bCs/>
          <w:sz w:val="24"/>
          <w:szCs w:val="24"/>
        </w:rPr>
        <w:t>Hazardous Building Materials Investigation (May 2020)</w:t>
      </w:r>
    </w:p>
    <w:p w14:paraId="383AEFB4" w14:textId="1F32710D" w:rsidR="00E960D4" w:rsidRPr="00C76185" w:rsidRDefault="00E960D4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Anticipated Use (PDD-60)</w:t>
      </w:r>
      <w:r w:rsidR="007D16AE" w:rsidRPr="00C76185">
        <w:rPr>
          <w:rFonts w:cstheme="minorHAnsi"/>
          <w:bCs/>
          <w:sz w:val="24"/>
          <w:szCs w:val="24"/>
        </w:rPr>
        <w:t xml:space="preserve"> - </w:t>
      </w:r>
      <w:r w:rsidRPr="00C76185">
        <w:rPr>
          <w:rFonts w:cstheme="minorHAnsi"/>
          <w:bCs/>
          <w:sz w:val="24"/>
          <w:szCs w:val="24"/>
        </w:rPr>
        <w:t>Commercial/Office Tower</w:t>
      </w:r>
    </w:p>
    <w:p w14:paraId="4F13CF8B" w14:textId="460DE754" w:rsidR="00E960D4" w:rsidRDefault="00E960D4" w:rsidP="003D182A">
      <w:pPr>
        <w:pStyle w:val="NoSpacing"/>
        <w:rPr>
          <w:rFonts w:cstheme="minorHAnsi"/>
          <w:bCs/>
          <w:sz w:val="24"/>
          <w:szCs w:val="24"/>
        </w:rPr>
      </w:pPr>
    </w:p>
    <w:p w14:paraId="31219760" w14:textId="53B402A8" w:rsidR="00E960D4" w:rsidRPr="00C76185" w:rsidRDefault="00E960D4" w:rsidP="003D182A">
      <w:pPr>
        <w:pStyle w:val="NoSpacing"/>
        <w:rPr>
          <w:rFonts w:cstheme="minorHAnsi"/>
          <w:b/>
          <w:sz w:val="24"/>
          <w:szCs w:val="24"/>
          <w:u w:val="single"/>
        </w:rPr>
      </w:pPr>
      <w:proofErr w:type="spellStart"/>
      <w:r w:rsidRPr="00C76185">
        <w:rPr>
          <w:rFonts w:cstheme="minorHAnsi"/>
          <w:b/>
          <w:sz w:val="24"/>
          <w:szCs w:val="24"/>
          <w:u w:val="single"/>
        </w:rPr>
        <w:t>Autoswage</w:t>
      </w:r>
      <w:proofErr w:type="spellEnd"/>
    </w:p>
    <w:p w14:paraId="2192F668" w14:textId="77777777" w:rsidR="00C76185" w:rsidRDefault="00E960D4" w:rsidP="00322AF3">
      <w:pPr>
        <w:pStyle w:val="NoSpacing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Remedial Action Plan (RAP) currently being developed</w:t>
      </w:r>
    </w:p>
    <w:p w14:paraId="0E485018" w14:textId="1C93AC1D" w:rsidR="00E960D4" w:rsidRDefault="00C76185" w:rsidP="00322AF3">
      <w:pPr>
        <w:pStyle w:val="NoSpacing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 xml:space="preserve">Three primary activities will include; </w:t>
      </w:r>
      <w:r w:rsidR="00E960D4" w:rsidRPr="00C76185">
        <w:rPr>
          <w:rFonts w:cstheme="minorHAnsi"/>
          <w:bCs/>
          <w:sz w:val="24"/>
          <w:szCs w:val="24"/>
        </w:rPr>
        <w:t>Soil Remediation</w:t>
      </w:r>
      <w:r w:rsidRPr="00C76185">
        <w:rPr>
          <w:rFonts w:cstheme="minorHAnsi"/>
          <w:bCs/>
          <w:sz w:val="24"/>
          <w:szCs w:val="24"/>
        </w:rPr>
        <w:t>, r</w:t>
      </w:r>
      <w:r w:rsidR="00E960D4" w:rsidRPr="00C76185">
        <w:rPr>
          <w:rFonts w:cstheme="minorHAnsi"/>
          <w:bCs/>
          <w:sz w:val="24"/>
          <w:szCs w:val="24"/>
        </w:rPr>
        <w:t xml:space="preserve">emoval of </w:t>
      </w:r>
      <w:r w:rsidRPr="00C76185">
        <w:rPr>
          <w:rFonts w:cstheme="minorHAnsi"/>
          <w:bCs/>
          <w:sz w:val="24"/>
          <w:szCs w:val="24"/>
        </w:rPr>
        <w:t>u</w:t>
      </w:r>
      <w:r w:rsidR="00E960D4" w:rsidRPr="00C76185">
        <w:rPr>
          <w:rFonts w:cstheme="minorHAnsi"/>
          <w:bCs/>
          <w:sz w:val="24"/>
          <w:szCs w:val="24"/>
        </w:rPr>
        <w:t xml:space="preserve">nderground </w:t>
      </w:r>
      <w:r w:rsidRPr="00C76185">
        <w:rPr>
          <w:rFonts w:cstheme="minorHAnsi"/>
          <w:bCs/>
          <w:sz w:val="24"/>
          <w:szCs w:val="24"/>
        </w:rPr>
        <w:t>s</w:t>
      </w:r>
      <w:r w:rsidR="00E960D4" w:rsidRPr="00C76185">
        <w:rPr>
          <w:rFonts w:cstheme="minorHAnsi"/>
          <w:bCs/>
          <w:sz w:val="24"/>
          <w:szCs w:val="24"/>
        </w:rPr>
        <w:t xml:space="preserve">torage </w:t>
      </w:r>
      <w:r w:rsidRPr="00C76185">
        <w:rPr>
          <w:rFonts w:cstheme="minorHAnsi"/>
          <w:bCs/>
          <w:sz w:val="24"/>
          <w:szCs w:val="24"/>
        </w:rPr>
        <w:t>t</w:t>
      </w:r>
      <w:r w:rsidR="00E960D4" w:rsidRPr="00C76185">
        <w:rPr>
          <w:rFonts w:cstheme="minorHAnsi"/>
          <w:bCs/>
          <w:sz w:val="24"/>
          <w:szCs w:val="24"/>
        </w:rPr>
        <w:t>anks</w:t>
      </w:r>
      <w:r w:rsidRPr="00C76185">
        <w:rPr>
          <w:rFonts w:cstheme="minorHAnsi"/>
          <w:bCs/>
          <w:sz w:val="24"/>
          <w:szCs w:val="24"/>
        </w:rPr>
        <w:t xml:space="preserve"> (UST), and </w:t>
      </w:r>
      <w:r>
        <w:rPr>
          <w:rFonts w:cstheme="minorHAnsi"/>
          <w:bCs/>
          <w:sz w:val="24"/>
          <w:szCs w:val="24"/>
        </w:rPr>
        <w:t>d</w:t>
      </w:r>
      <w:r w:rsidR="00E960D4" w:rsidRPr="00C76185">
        <w:rPr>
          <w:rFonts w:cstheme="minorHAnsi"/>
          <w:bCs/>
          <w:sz w:val="24"/>
          <w:szCs w:val="24"/>
        </w:rPr>
        <w:t>ecommissioning of Waste Water Treatment Facility</w:t>
      </w:r>
    </w:p>
    <w:p w14:paraId="683E9D5D" w14:textId="08398C81" w:rsidR="00C76185" w:rsidRDefault="00C76185" w:rsidP="00322AF3">
      <w:pPr>
        <w:pStyle w:val="NoSpacing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Waiting for City to take property through Tax Foreclosure</w:t>
      </w:r>
    </w:p>
    <w:p w14:paraId="1A66CED0" w14:textId="04DEEF34" w:rsidR="00E960D4" w:rsidRDefault="00E960D4" w:rsidP="00322AF3">
      <w:pPr>
        <w:pStyle w:val="NoSpacing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COVID </w:t>
      </w:r>
      <w:r w:rsidR="00C76185">
        <w:rPr>
          <w:rFonts w:cstheme="minorHAnsi"/>
          <w:bCs/>
          <w:sz w:val="24"/>
          <w:szCs w:val="24"/>
        </w:rPr>
        <w:t>has d</w:t>
      </w:r>
      <w:r>
        <w:rPr>
          <w:rFonts w:cstheme="minorHAnsi"/>
          <w:bCs/>
          <w:sz w:val="24"/>
          <w:szCs w:val="24"/>
        </w:rPr>
        <w:t>elayed</w:t>
      </w:r>
      <w:r w:rsidR="00C76185">
        <w:rPr>
          <w:rFonts w:cstheme="minorHAnsi"/>
          <w:bCs/>
          <w:sz w:val="24"/>
          <w:szCs w:val="24"/>
        </w:rPr>
        <w:t xml:space="preserve"> court actions</w:t>
      </w:r>
    </w:p>
    <w:p w14:paraId="2D751624" w14:textId="79354416" w:rsidR="00E960D4" w:rsidRDefault="00E960D4" w:rsidP="003D182A">
      <w:pPr>
        <w:pStyle w:val="NoSpacing"/>
        <w:rPr>
          <w:rFonts w:cstheme="minorHAnsi"/>
          <w:bCs/>
          <w:sz w:val="24"/>
          <w:szCs w:val="24"/>
        </w:rPr>
      </w:pPr>
    </w:p>
    <w:p w14:paraId="0C9774BF" w14:textId="71A9E693" w:rsidR="0095189D" w:rsidRPr="00C76185" w:rsidRDefault="00AF5E9C" w:rsidP="003D182A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6185">
        <w:rPr>
          <w:rFonts w:cstheme="minorHAnsi"/>
          <w:b/>
          <w:sz w:val="24"/>
          <w:szCs w:val="24"/>
          <w:u w:val="single"/>
        </w:rPr>
        <w:t>E</w:t>
      </w:r>
      <w:r w:rsidR="0095189D" w:rsidRPr="00C76185">
        <w:rPr>
          <w:rFonts w:cstheme="minorHAnsi"/>
          <w:b/>
          <w:sz w:val="24"/>
          <w:szCs w:val="24"/>
          <w:u w:val="single"/>
        </w:rPr>
        <w:t>nvironmental Land Use Restrictions</w:t>
      </w:r>
    </w:p>
    <w:p w14:paraId="37FA1A93" w14:textId="62170430" w:rsidR="007D16AE" w:rsidRDefault="0095189D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Veterans Memorial Park</w:t>
      </w:r>
      <w:r w:rsidR="00C76185">
        <w:rPr>
          <w:rFonts w:cstheme="minorHAnsi"/>
          <w:bCs/>
          <w:sz w:val="24"/>
          <w:szCs w:val="24"/>
        </w:rPr>
        <w:t xml:space="preserve"> </w:t>
      </w:r>
      <w:r w:rsidR="007D16AE">
        <w:rPr>
          <w:rFonts w:cstheme="minorHAnsi"/>
          <w:bCs/>
          <w:sz w:val="24"/>
          <w:szCs w:val="24"/>
        </w:rPr>
        <w:t>/</w:t>
      </w:r>
      <w:r w:rsidR="00C76185">
        <w:rPr>
          <w:rFonts w:cstheme="minorHAnsi"/>
          <w:bCs/>
          <w:sz w:val="24"/>
          <w:szCs w:val="24"/>
        </w:rPr>
        <w:t xml:space="preserve"> </w:t>
      </w:r>
      <w:proofErr w:type="spellStart"/>
      <w:r w:rsidR="00322AF3">
        <w:rPr>
          <w:rFonts w:cstheme="minorHAnsi"/>
          <w:bCs/>
          <w:sz w:val="24"/>
          <w:szCs w:val="24"/>
        </w:rPr>
        <w:t>Cel-Lastik</w:t>
      </w:r>
      <w:proofErr w:type="spellEnd"/>
      <w:r w:rsidR="00C76185">
        <w:rPr>
          <w:rFonts w:cstheme="minorHAnsi"/>
          <w:bCs/>
          <w:sz w:val="24"/>
          <w:szCs w:val="24"/>
        </w:rPr>
        <w:t xml:space="preserve"> </w:t>
      </w:r>
      <w:r w:rsidR="007D16AE">
        <w:rPr>
          <w:rFonts w:cstheme="minorHAnsi"/>
          <w:bCs/>
          <w:sz w:val="24"/>
          <w:szCs w:val="24"/>
        </w:rPr>
        <w:t>/</w:t>
      </w:r>
      <w:r w:rsidR="00C7618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Shelton Farm and Public Market</w:t>
      </w:r>
      <w:r w:rsidR="007D16AE">
        <w:rPr>
          <w:rFonts w:cstheme="minorHAnsi"/>
          <w:bCs/>
          <w:sz w:val="24"/>
          <w:szCs w:val="24"/>
        </w:rPr>
        <w:t xml:space="preserve"> </w:t>
      </w:r>
      <w:r w:rsidR="00C76185">
        <w:rPr>
          <w:rFonts w:cstheme="minorHAnsi"/>
          <w:bCs/>
          <w:sz w:val="24"/>
          <w:szCs w:val="24"/>
        </w:rPr>
        <w:t xml:space="preserve">/ </w:t>
      </w:r>
      <w:r>
        <w:rPr>
          <w:rFonts w:cstheme="minorHAnsi"/>
          <w:bCs/>
          <w:sz w:val="24"/>
          <w:szCs w:val="24"/>
        </w:rPr>
        <w:t xml:space="preserve">Chromium </w:t>
      </w:r>
      <w:r w:rsidR="007D16AE">
        <w:rPr>
          <w:rFonts w:cstheme="minorHAnsi"/>
          <w:bCs/>
          <w:sz w:val="24"/>
          <w:szCs w:val="24"/>
        </w:rPr>
        <w:t xml:space="preserve"> </w:t>
      </w:r>
    </w:p>
    <w:p w14:paraId="42A6FCDF" w14:textId="77777777" w:rsidR="00C76185" w:rsidRDefault="007D16AE" w:rsidP="003D182A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  <w:r w:rsidR="00C76185">
        <w:rPr>
          <w:rFonts w:cstheme="minorHAnsi"/>
          <w:bCs/>
          <w:sz w:val="24"/>
          <w:szCs w:val="24"/>
        </w:rPr>
        <w:tab/>
      </w:r>
      <w:r w:rsidR="0095189D">
        <w:rPr>
          <w:rFonts w:cstheme="minorHAnsi"/>
          <w:bCs/>
          <w:sz w:val="24"/>
          <w:szCs w:val="24"/>
        </w:rPr>
        <w:t>Process – May 2021</w:t>
      </w:r>
    </w:p>
    <w:p w14:paraId="1A03E3C9" w14:textId="77777777" w:rsidR="00C76185" w:rsidRDefault="0095189D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 xml:space="preserve">Environmental Land Use Restriction Filings </w:t>
      </w:r>
      <w:r w:rsidR="00C76185" w:rsidRPr="00C76185">
        <w:rPr>
          <w:rFonts w:cstheme="minorHAnsi"/>
          <w:bCs/>
          <w:sz w:val="24"/>
          <w:szCs w:val="24"/>
        </w:rPr>
        <w:t xml:space="preserve">will include </w:t>
      </w:r>
      <w:r w:rsidRPr="00C76185">
        <w:rPr>
          <w:rFonts w:cstheme="minorHAnsi"/>
          <w:bCs/>
          <w:sz w:val="24"/>
          <w:szCs w:val="24"/>
        </w:rPr>
        <w:t>A2 Survey</w:t>
      </w:r>
      <w:r w:rsidR="007D16AE" w:rsidRPr="00C76185">
        <w:rPr>
          <w:rFonts w:cstheme="minorHAnsi"/>
          <w:bCs/>
          <w:sz w:val="24"/>
          <w:szCs w:val="24"/>
        </w:rPr>
        <w:t xml:space="preserve"> and </w:t>
      </w:r>
      <w:r w:rsidRPr="00C76185">
        <w:rPr>
          <w:rFonts w:cstheme="minorHAnsi"/>
          <w:bCs/>
          <w:sz w:val="24"/>
          <w:szCs w:val="24"/>
        </w:rPr>
        <w:t>Groundwater Monitoring</w:t>
      </w:r>
    </w:p>
    <w:p w14:paraId="0D4AE301" w14:textId="67A0AC6E" w:rsidR="0095189D" w:rsidRPr="00C76185" w:rsidRDefault="0095189D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Rights of Way (Utility Subordination Agreements)</w:t>
      </w:r>
      <w:r w:rsidR="007D16AE" w:rsidRPr="00C76185">
        <w:rPr>
          <w:rFonts w:cstheme="minorHAnsi"/>
          <w:bCs/>
          <w:sz w:val="24"/>
          <w:szCs w:val="24"/>
        </w:rPr>
        <w:t xml:space="preserve"> – Expected Completion – July 2021</w:t>
      </w:r>
    </w:p>
    <w:p w14:paraId="3C3B91AA" w14:textId="77777777" w:rsidR="007D16AE" w:rsidRDefault="007D16AE" w:rsidP="003D182A">
      <w:pPr>
        <w:pStyle w:val="NoSpacing"/>
        <w:rPr>
          <w:rFonts w:cstheme="minorHAnsi"/>
          <w:b/>
          <w:sz w:val="24"/>
          <w:szCs w:val="24"/>
        </w:rPr>
      </w:pPr>
    </w:p>
    <w:p w14:paraId="528DC045" w14:textId="536CCFB5" w:rsidR="0095189D" w:rsidRDefault="0095189D" w:rsidP="007D1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95189D">
        <w:rPr>
          <w:rFonts w:cstheme="minorHAnsi"/>
          <w:b/>
          <w:sz w:val="24"/>
          <w:szCs w:val="24"/>
        </w:rPr>
        <w:t>Canal Street Reconstruction</w:t>
      </w:r>
      <w:r w:rsidR="007D16AE">
        <w:rPr>
          <w:rFonts w:cstheme="minorHAnsi"/>
          <w:b/>
          <w:sz w:val="24"/>
          <w:szCs w:val="24"/>
        </w:rPr>
        <w:t xml:space="preserve"> – Engineering and Design</w:t>
      </w:r>
    </w:p>
    <w:p w14:paraId="4BEF44A8" w14:textId="77777777" w:rsidR="00C76185" w:rsidRDefault="0095189D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Cardinal Engineering</w:t>
      </w:r>
      <w:r w:rsidR="005A4F33" w:rsidRPr="00C76185">
        <w:rPr>
          <w:rFonts w:cstheme="minorHAnsi"/>
          <w:bCs/>
          <w:sz w:val="24"/>
          <w:szCs w:val="24"/>
        </w:rPr>
        <w:t xml:space="preserve"> is </w:t>
      </w:r>
      <w:r w:rsidR="00C76185" w:rsidRPr="00C76185">
        <w:rPr>
          <w:rFonts w:cstheme="minorHAnsi"/>
          <w:bCs/>
          <w:sz w:val="24"/>
          <w:szCs w:val="24"/>
        </w:rPr>
        <w:t xml:space="preserve">completing the engineering plan and design for the reconstruction of Canal and Wooster Streets.  </w:t>
      </w:r>
    </w:p>
    <w:p w14:paraId="60AF722E" w14:textId="77777777" w:rsidR="00C76185" w:rsidRDefault="00C76185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 xml:space="preserve">The combined length of the roads is </w:t>
      </w:r>
      <w:r w:rsidR="0095189D" w:rsidRPr="00C76185">
        <w:rPr>
          <w:rFonts w:cstheme="minorHAnsi"/>
          <w:bCs/>
          <w:sz w:val="24"/>
          <w:szCs w:val="24"/>
        </w:rPr>
        <w:t>1,400 Linear Feet</w:t>
      </w:r>
    </w:p>
    <w:p w14:paraId="16F8FF6B" w14:textId="7024460F" w:rsidR="00C76185" w:rsidRDefault="0095189D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Preliminary Design 100% Complete</w:t>
      </w:r>
      <w:r w:rsidR="00C76185">
        <w:rPr>
          <w:rFonts w:cstheme="minorHAnsi"/>
          <w:bCs/>
          <w:sz w:val="24"/>
          <w:szCs w:val="24"/>
        </w:rPr>
        <w:t xml:space="preserve"> </w:t>
      </w:r>
      <w:r w:rsidR="007D16AE" w:rsidRPr="00C76185">
        <w:rPr>
          <w:rFonts w:cstheme="minorHAnsi"/>
          <w:bCs/>
          <w:sz w:val="24"/>
          <w:szCs w:val="24"/>
        </w:rPr>
        <w:t>/</w:t>
      </w:r>
      <w:r w:rsidR="00C76185">
        <w:rPr>
          <w:rFonts w:cstheme="minorHAnsi"/>
          <w:bCs/>
          <w:sz w:val="24"/>
          <w:szCs w:val="24"/>
        </w:rPr>
        <w:t xml:space="preserve"> </w:t>
      </w:r>
      <w:r w:rsidRPr="00C76185">
        <w:rPr>
          <w:rFonts w:cstheme="minorHAnsi"/>
          <w:bCs/>
          <w:sz w:val="24"/>
          <w:szCs w:val="24"/>
        </w:rPr>
        <w:t xml:space="preserve">Final Design Completion – Estimated </w:t>
      </w:r>
      <w:r w:rsidR="00C76185">
        <w:rPr>
          <w:rFonts w:cstheme="minorHAnsi"/>
          <w:bCs/>
          <w:sz w:val="24"/>
          <w:szCs w:val="24"/>
        </w:rPr>
        <w:t>June 2021</w:t>
      </w:r>
    </w:p>
    <w:p w14:paraId="73F036A3" w14:textId="696B6736" w:rsidR="0095189D" w:rsidRPr="00C76185" w:rsidRDefault="0095189D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No Date Set for Construction</w:t>
      </w:r>
    </w:p>
    <w:p w14:paraId="1706C9F2" w14:textId="77777777" w:rsidR="007F2963" w:rsidRPr="006C40F4" w:rsidRDefault="007F2963" w:rsidP="007F2963">
      <w:pPr>
        <w:pStyle w:val="NoSpacing"/>
        <w:rPr>
          <w:rFonts w:cstheme="minorHAnsi"/>
          <w:bCs/>
          <w:sz w:val="24"/>
          <w:szCs w:val="24"/>
        </w:rPr>
      </w:pPr>
    </w:p>
    <w:p w14:paraId="3DF57C49" w14:textId="3BC67933" w:rsidR="00C1010E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Shelton Canal</w:t>
      </w:r>
      <w:r w:rsidR="007F2963">
        <w:rPr>
          <w:rFonts w:cstheme="minorHAnsi"/>
          <w:b/>
          <w:sz w:val="24"/>
          <w:szCs w:val="24"/>
        </w:rPr>
        <w:t xml:space="preserve"> Restoration/Redevelopment</w:t>
      </w:r>
    </w:p>
    <w:p w14:paraId="52D02932" w14:textId="77777777" w:rsidR="005A4F33" w:rsidRDefault="005A4F33" w:rsidP="00322AF3">
      <w:pPr>
        <w:pStyle w:val="NoSpacing"/>
        <w:numPr>
          <w:ilvl w:val="0"/>
          <w:numId w:val="4"/>
        </w:num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SEDC is embarking on a planning exercise to support the environmental restoration of the Shelton Canal and the historic preservation of the Shelton Canal Locks.</w:t>
      </w:r>
    </w:p>
    <w:p w14:paraId="5B6B56D6" w14:textId="77777777" w:rsidR="005A4F33" w:rsidRDefault="005A4F33" w:rsidP="00322AF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Seeks to support e</w:t>
      </w:r>
      <w:r w:rsidR="007F2963" w:rsidRPr="005A4F33">
        <w:rPr>
          <w:rFonts w:cstheme="minorHAnsi"/>
          <w:bCs/>
          <w:sz w:val="24"/>
          <w:szCs w:val="24"/>
        </w:rPr>
        <w:t xml:space="preserve">nvironmental </w:t>
      </w:r>
      <w:r w:rsidRPr="005A4F33">
        <w:rPr>
          <w:rFonts w:cstheme="minorHAnsi"/>
          <w:bCs/>
          <w:sz w:val="24"/>
          <w:szCs w:val="24"/>
        </w:rPr>
        <w:t>r</w:t>
      </w:r>
      <w:r w:rsidR="007F2963" w:rsidRPr="005A4F33">
        <w:rPr>
          <w:rFonts w:cstheme="minorHAnsi"/>
          <w:bCs/>
          <w:sz w:val="24"/>
          <w:szCs w:val="24"/>
        </w:rPr>
        <w:t>estoration</w:t>
      </w:r>
      <w:r w:rsidRPr="005A4F33">
        <w:rPr>
          <w:rFonts w:cstheme="minorHAnsi"/>
          <w:bCs/>
          <w:sz w:val="24"/>
          <w:szCs w:val="24"/>
        </w:rPr>
        <w:t xml:space="preserve"> &amp; a</w:t>
      </w:r>
      <w:r w:rsidR="007F2963" w:rsidRPr="005A4F33">
        <w:rPr>
          <w:rFonts w:cstheme="minorHAnsi"/>
          <w:bCs/>
          <w:sz w:val="24"/>
          <w:szCs w:val="24"/>
        </w:rPr>
        <w:t>wareness –</w:t>
      </w:r>
      <w:r w:rsidR="007C5AFC" w:rsidRPr="005A4F33">
        <w:rPr>
          <w:rFonts w:cstheme="minorHAnsi"/>
          <w:bCs/>
          <w:sz w:val="24"/>
          <w:szCs w:val="24"/>
        </w:rPr>
        <w:t xml:space="preserve"> </w:t>
      </w:r>
      <w:r w:rsidRPr="005A4F33">
        <w:rPr>
          <w:rFonts w:cstheme="minorHAnsi"/>
          <w:bCs/>
          <w:sz w:val="24"/>
          <w:szCs w:val="24"/>
        </w:rPr>
        <w:t xml:space="preserve">Creating </w:t>
      </w:r>
      <w:r w:rsidR="007C5AFC" w:rsidRPr="005A4F33">
        <w:rPr>
          <w:rFonts w:cstheme="minorHAnsi"/>
          <w:bCs/>
          <w:sz w:val="24"/>
          <w:szCs w:val="24"/>
        </w:rPr>
        <w:t>P</w:t>
      </w:r>
      <w:r w:rsidR="007F2963" w:rsidRPr="005A4F33">
        <w:rPr>
          <w:rFonts w:cstheme="minorHAnsi"/>
          <w:bCs/>
          <w:sz w:val="24"/>
          <w:szCs w:val="24"/>
        </w:rPr>
        <w:t xml:space="preserve">ocket </w:t>
      </w:r>
      <w:r w:rsidR="007C5AFC" w:rsidRPr="005A4F33">
        <w:rPr>
          <w:rFonts w:cstheme="minorHAnsi"/>
          <w:bCs/>
          <w:sz w:val="24"/>
          <w:szCs w:val="24"/>
        </w:rPr>
        <w:t>P</w:t>
      </w:r>
      <w:r w:rsidR="007F2963" w:rsidRPr="005A4F33">
        <w:rPr>
          <w:rFonts w:cstheme="minorHAnsi"/>
          <w:bCs/>
          <w:sz w:val="24"/>
          <w:szCs w:val="24"/>
        </w:rPr>
        <w:t>ark</w:t>
      </w:r>
      <w:r w:rsidRPr="005A4F33">
        <w:rPr>
          <w:rFonts w:cstheme="minorHAnsi"/>
          <w:bCs/>
          <w:sz w:val="24"/>
          <w:szCs w:val="24"/>
        </w:rPr>
        <w:t xml:space="preserve">, </w:t>
      </w:r>
      <w:r w:rsidR="007C5AFC" w:rsidRPr="005A4F33">
        <w:rPr>
          <w:rFonts w:cstheme="minorHAnsi"/>
          <w:bCs/>
          <w:sz w:val="24"/>
          <w:szCs w:val="24"/>
        </w:rPr>
        <w:t>T</w:t>
      </w:r>
      <w:r w:rsidR="007F2963" w:rsidRPr="005A4F33">
        <w:rPr>
          <w:rFonts w:cstheme="minorHAnsi"/>
          <w:bCs/>
          <w:sz w:val="24"/>
          <w:szCs w:val="24"/>
        </w:rPr>
        <w:t>rails</w:t>
      </w:r>
      <w:r w:rsidRPr="005A4F33">
        <w:rPr>
          <w:rFonts w:cstheme="minorHAnsi"/>
          <w:bCs/>
          <w:sz w:val="24"/>
          <w:szCs w:val="24"/>
        </w:rPr>
        <w:t xml:space="preserve"> and providing access to the Housatonic River.</w:t>
      </w:r>
    </w:p>
    <w:p w14:paraId="17FBAD3B" w14:textId="1F629F2B" w:rsidR="005A4F33" w:rsidRPr="005A4F33" w:rsidRDefault="0095189D" w:rsidP="00322AF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 xml:space="preserve">Ad Hoc </w:t>
      </w:r>
      <w:r w:rsidR="00253313" w:rsidRPr="005A4F33">
        <w:rPr>
          <w:rFonts w:cstheme="minorHAnsi"/>
          <w:bCs/>
          <w:sz w:val="24"/>
          <w:szCs w:val="24"/>
        </w:rPr>
        <w:t>Committee Members</w:t>
      </w:r>
      <w:r w:rsidR="005A4F33">
        <w:rPr>
          <w:rFonts w:cstheme="minorHAnsi"/>
          <w:bCs/>
          <w:sz w:val="24"/>
          <w:szCs w:val="24"/>
        </w:rPr>
        <w:t xml:space="preserve"> include;</w:t>
      </w:r>
      <w:r w:rsidR="00253313" w:rsidRPr="005A4F33">
        <w:rPr>
          <w:rFonts w:cstheme="minorHAnsi"/>
          <w:bCs/>
          <w:sz w:val="24"/>
          <w:szCs w:val="24"/>
        </w:rPr>
        <w:t xml:space="preserve"> Ed McCreery, Marty Coughlin, </w:t>
      </w:r>
      <w:r w:rsidRPr="005A4F33">
        <w:rPr>
          <w:rFonts w:cstheme="minorHAnsi"/>
          <w:bCs/>
          <w:sz w:val="24"/>
          <w:szCs w:val="24"/>
        </w:rPr>
        <w:t xml:space="preserve">Jim Geissler, </w:t>
      </w:r>
      <w:r w:rsidR="00253313" w:rsidRPr="005A4F33">
        <w:rPr>
          <w:rFonts w:cstheme="minorHAnsi"/>
          <w:bCs/>
          <w:sz w:val="24"/>
          <w:szCs w:val="24"/>
        </w:rPr>
        <w:t xml:space="preserve">William Partington.  </w:t>
      </w:r>
    </w:p>
    <w:p w14:paraId="6399E2BC" w14:textId="77777777" w:rsidR="005A4F33" w:rsidRDefault="0095189D" w:rsidP="00322AF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Engineering Recommendations/Considerations/Vision Submissions</w:t>
      </w:r>
    </w:p>
    <w:p w14:paraId="0C531E87" w14:textId="4EA3E363" w:rsidR="005A4F33" w:rsidRDefault="005A4F33" w:rsidP="00322AF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Preliminary discussions with a couple engineers suggest planning costs will range between </w:t>
      </w:r>
      <w:r w:rsidR="0095189D" w:rsidRPr="005A4F33">
        <w:rPr>
          <w:rFonts w:cstheme="minorHAnsi"/>
          <w:bCs/>
          <w:sz w:val="24"/>
          <w:szCs w:val="24"/>
        </w:rPr>
        <w:t>$80K - $120K</w:t>
      </w:r>
      <w:r>
        <w:rPr>
          <w:rFonts w:cstheme="minorHAnsi"/>
          <w:bCs/>
          <w:sz w:val="24"/>
          <w:szCs w:val="24"/>
        </w:rPr>
        <w:t xml:space="preserve">. </w:t>
      </w:r>
    </w:p>
    <w:p w14:paraId="6FEF16F2" w14:textId="32009B60" w:rsidR="0095189D" w:rsidRPr="005A4F33" w:rsidRDefault="0095189D" w:rsidP="00322AF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lastRenderedPageBreak/>
        <w:t>Tate and Associates, LLC</w:t>
      </w:r>
      <w:r w:rsidRPr="005A4F33">
        <w:rPr>
          <w:rFonts w:cstheme="minorHAnsi"/>
          <w:b/>
          <w:sz w:val="24"/>
          <w:szCs w:val="24"/>
        </w:rPr>
        <w:t>.</w:t>
      </w:r>
      <w:r w:rsidR="007C5AFC" w:rsidRPr="005A4F33">
        <w:rPr>
          <w:rFonts w:cstheme="minorHAnsi"/>
          <w:b/>
          <w:sz w:val="24"/>
          <w:szCs w:val="24"/>
        </w:rPr>
        <w:t xml:space="preserve"> - </w:t>
      </w:r>
      <w:r w:rsidRPr="005A4F33">
        <w:rPr>
          <w:rFonts w:cstheme="minorHAnsi"/>
          <w:bCs/>
          <w:sz w:val="24"/>
          <w:szCs w:val="24"/>
        </w:rPr>
        <w:t xml:space="preserve"> Artist Renderings (April 30</w:t>
      </w:r>
      <w:r w:rsidRPr="005A4F33">
        <w:rPr>
          <w:rFonts w:cstheme="minorHAnsi"/>
          <w:bCs/>
          <w:sz w:val="24"/>
          <w:szCs w:val="24"/>
          <w:vertAlign w:val="superscript"/>
        </w:rPr>
        <w:t>th</w:t>
      </w:r>
      <w:r w:rsidRPr="005A4F33">
        <w:rPr>
          <w:rFonts w:cstheme="minorHAnsi"/>
          <w:bCs/>
          <w:sz w:val="24"/>
          <w:szCs w:val="24"/>
        </w:rPr>
        <w:t>)</w:t>
      </w:r>
    </w:p>
    <w:p w14:paraId="5E088E0A" w14:textId="77777777" w:rsidR="0095189D" w:rsidRDefault="0095189D" w:rsidP="00233842">
      <w:pPr>
        <w:pStyle w:val="NoSpacing"/>
        <w:rPr>
          <w:rFonts w:cstheme="minorHAnsi"/>
          <w:bCs/>
          <w:sz w:val="24"/>
          <w:szCs w:val="24"/>
        </w:rPr>
      </w:pPr>
    </w:p>
    <w:p w14:paraId="499241D6" w14:textId="1FE4A3F0" w:rsidR="007C2BCC" w:rsidRPr="002378D8" w:rsidRDefault="007C2BCC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U. S. EDA – N</w:t>
      </w:r>
      <w:r w:rsidR="007C5AFC">
        <w:rPr>
          <w:rFonts w:cstheme="minorHAnsi"/>
          <w:b/>
          <w:sz w:val="24"/>
          <w:szCs w:val="24"/>
        </w:rPr>
        <w:t xml:space="preserve">augatuck Valley Corridor/Economic Development </w:t>
      </w:r>
      <w:proofErr w:type="gramStart"/>
      <w:r w:rsidR="007C5AFC">
        <w:rPr>
          <w:rFonts w:cstheme="minorHAnsi"/>
          <w:b/>
          <w:sz w:val="24"/>
          <w:szCs w:val="24"/>
        </w:rPr>
        <w:t>District  (</w:t>
      </w:r>
      <w:proofErr w:type="gramEnd"/>
      <w:r w:rsidR="007C5AFC">
        <w:rPr>
          <w:rFonts w:cstheme="minorHAnsi"/>
          <w:b/>
          <w:sz w:val="24"/>
          <w:szCs w:val="24"/>
        </w:rPr>
        <w:t xml:space="preserve">NVC/EDD) - </w:t>
      </w:r>
      <w:r w:rsidRPr="002378D8">
        <w:rPr>
          <w:rFonts w:cstheme="minorHAnsi"/>
          <w:b/>
          <w:sz w:val="24"/>
          <w:szCs w:val="24"/>
        </w:rPr>
        <w:t>CEDS</w:t>
      </w:r>
    </w:p>
    <w:p w14:paraId="62A92634" w14:textId="1E759512" w:rsidR="007C2BCC" w:rsidRPr="002378D8" w:rsidRDefault="007C5AFC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NVC/EDD </w:t>
      </w:r>
      <w:r w:rsidR="007C2BCC" w:rsidRPr="002378D8">
        <w:rPr>
          <w:rFonts w:cstheme="minorHAnsi"/>
          <w:bCs/>
          <w:sz w:val="24"/>
          <w:szCs w:val="24"/>
        </w:rPr>
        <w:t>Comprehensive Economic Development Strat</w:t>
      </w:r>
      <w:r w:rsidR="00A413B1">
        <w:rPr>
          <w:rFonts w:cstheme="minorHAnsi"/>
          <w:bCs/>
          <w:sz w:val="24"/>
          <w:szCs w:val="24"/>
        </w:rPr>
        <w:t>e</w:t>
      </w:r>
      <w:r w:rsidR="007C2BCC" w:rsidRPr="002378D8">
        <w:rPr>
          <w:rFonts w:cstheme="minorHAnsi"/>
          <w:bCs/>
          <w:sz w:val="24"/>
          <w:szCs w:val="24"/>
        </w:rPr>
        <w:t>gy</w:t>
      </w:r>
      <w:r>
        <w:rPr>
          <w:rFonts w:cstheme="minorHAnsi"/>
          <w:bCs/>
          <w:sz w:val="24"/>
          <w:szCs w:val="24"/>
        </w:rPr>
        <w:t xml:space="preserve"> (CEDS)</w:t>
      </w:r>
    </w:p>
    <w:p w14:paraId="5E08F12D" w14:textId="77777777" w:rsidR="005A4F33" w:rsidRDefault="007C2BCC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Shelton Economic Development Corporation</w:t>
      </w:r>
      <w:r w:rsidR="007C5AFC" w:rsidRPr="005A4F33">
        <w:rPr>
          <w:rFonts w:cstheme="minorHAnsi"/>
          <w:bCs/>
          <w:sz w:val="24"/>
          <w:szCs w:val="24"/>
        </w:rPr>
        <w:t xml:space="preserve"> – Lead A</w:t>
      </w:r>
      <w:r w:rsidRPr="005A4F33">
        <w:rPr>
          <w:rFonts w:cstheme="minorHAnsi"/>
          <w:bCs/>
          <w:sz w:val="24"/>
          <w:szCs w:val="24"/>
        </w:rPr>
        <w:t>gency responsible for carrying out grant objectives and financial management</w:t>
      </w:r>
      <w:r w:rsidR="00707F68" w:rsidRPr="005A4F33">
        <w:rPr>
          <w:rFonts w:cstheme="minorHAnsi"/>
          <w:bCs/>
          <w:sz w:val="24"/>
          <w:szCs w:val="24"/>
        </w:rPr>
        <w:t xml:space="preserve"> </w:t>
      </w:r>
    </w:p>
    <w:p w14:paraId="2251D658" w14:textId="77777777" w:rsidR="005A4F33" w:rsidRDefault="0095189D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19</w:t>
      </w:r>
      <w:r w:rsidR="007C2BCC" w:rsidRPr="005A4F33">
        <w:rPr>
          <w:rFonts w:cstheme="minorHAnsi"/>
          <w:bCs/>
          <w:sz w:val="24"/>
          <w:szCs w:val="24"/>
        </w:rPr>
        <w:t xml:space="preserve"> </w:t>
      </w:r>
      <w:r w:rsidR="005A4F33" w:rsidRPr="005A4F33">
        <w:rPr>
          <w:rFonts w:cstheme="minorHAnsi"/>
          <w:bCs/>
          <w:sz w:val="24"/>
          <w:szCs w:val="24"/>
        </w:rPr>
        <w:t xml:space="preserve">Town </w:t>
      </w:r>
      <w:r w:rsidR="007C2BCC" w:rsidRPr="005A4F33">
        <w:rPr>
          <w:rFonts w:cstheme="minorHAnsi"/>
          <w:bCs/>
          <w:sz w:val="24"/>
          <w:szCs w:val="24"/>
        </w:rPr>
        <w:t>Regional Partnership</w:t>
      </w:r>
    </w:p>
    <w:p w14:paraId="33FE3BE9" w14:textId="2A7D1EDA" w:rsidR="0095189D" w:rsidRDefault="0095189D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 xml:space="preserve">Five-Year CEDS Report </w:t>
      </w:r>
      <w:r w:rsidR="005A4F33">
        <w:rPr>
          <w:rFonts w:cstheme="minorHAnsi"/>
          <w:bCs/>
          <w:sz w:val="24"/>
          <w:szCs w:val="24"/>
        </w:rPr>
        <w:t xml:space="preserve">draft will be completed by </w:t>
      </w:r>
      <w:r w:rsidRPr="005A4F33">
        <w:rPr>
          <w:rFonts w:cstheme="minorHAnsi"/>
          <w:bCs/>
          <w:sz w:val="24"/>
          <w:szCs w:val="24"/>
        </w:rPr>
        <w:t>May 1</w:t>
      </w:r>
      <w:r w:rsidR="005A4F33">
        <w:rPr>
          <w:rFonts w:cstheme="minorHAnsi"/>
          <w:bCs/>
          <w:sz w:val="24"/>
          <w:szCs w:val="24"/>
        </w:rPr>
        <w:t>5, 2021</w:t>
      </w:r>
      <w:r w:rsidR="005A4F33">
        <w:rPr>
          <w:rFonts w:cstheme="minorHAnsi"/>
          <w:bCs/>
          <w:sz w:val="24"/>
          <w:szCs w:val="24"/>
          <w:vertAlign w:val="superscript"/>
        </w:rPr>
        <w:t xml:space="preserve"> </w:t>
      </w:r>
      <w:r w:rsidR="005A4F33">
        <w:rPr>
          <w:rFonts w:cstheme="minorHAnsi"/>
          <w:bCs/>
          <w:sz w:val="24"/>
          <w:szCs w:val="24"/>
        </w:rPr>
        <w:t>and f</w:t>
      </w:r>
      <w:r w:rsidRPr="005A4F33">
        <w:rPr>
          <w:rFonts w:cstheme="minorHAnsi"/>
          <w:bCs/>
          <w:sz w:val="24"/>
          <w:szCs w:val="24"/>
        </w:rPr>
        <w:t>inal</w:t>
      </w:r>
      <w:r w:rsidR="005A4F33">
        <w:rPr>
          <w:rFonts w:cstheme="minorHAnsi"/>
          <w:bCs/>
          <w:sz w:val="24"/>
          <w:szCs w:val="24"/>
        </w:rPr>
        <w:t>ized / approved on</w:t>
      </w:r>
      <w:r w:rsidRPr="005A4F33">
        <w:rPr>
          <w:rFonts w:cstheme="minorHAnsi"/>
          <w:bCs/>
          <w:sz w:val="24"/>
          <w:szCs w:val="24"/>
        </w:rPr>
        <w:t xml:space="preserve"> June 17</w:t>
      </w:r>
      <w:r w:rsidR="005A4F33">
        <w:rPr>
          <w:rFonts w:cstheme="minorHAnsi"/>
          <w:bCs/>
          <w:sz w:val="24"/>
          <w:szCs w:val="24"/>
        </w:rPr>
        <w:t>, 2021</w:t>
      </w:r>
    </w:p>
    <w:p w14:paraId="2ACF76CB" w14:textId="68DA4DDD" w:rsidR="005A4F33" w:rsidRPr="005A4F33" w:rsidRDefault="005A4F33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Final report is due to the US EDA on June 30th</w:t>
      </w:r>
    </w:p>
    <w:p w14:paraId="79D14721" w14:textId="77777777" w:rsidR="00C169F7" w:rsidRDefault="00C169F7" w:rsidP="00674C86">
      <w:pPr>
        <w:pStyle w:val="NoSpacing"/>
        <w:rPr>
          <w:rFonts w:cstheme="minorHAnsi"/>
          <w:bCs/>
          <w:sz w:val="24"/>
          <w:szCs w:val="24"/>
        </w:rPr>
      </w:pPr>
    </w:p>
    <w:p w14:paraId="08DABD5B" w14:textId="429655A0" w:rsidR="00C169F7" w:rsidRPr="007C5AFC" w:rsidRDefault="00C169F7" w:rsidP="007C5A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7C5AFC">
        <w:rPr>
          <w:rFonts w:cstheme="minorHAnsi"/>
          <w:b/>
          <w:sz w:val="24"/>
          <w:szCs w:val="24"/>
        </w:rPr>
        <w:t>CITY OF SHELTON – (CDBG) Small Cities Grant</w:t>
      </w:r>
    </w:p>
    <w:p w14:paraId="3A8B1FEE" w14:textId="77777777" w:rsidR="005A4F33" w:rsidRDefault="00C169F7" w:rsidP="00322AF3">
      <w:pPr>
        <w:pStyle w:val="NoSpacing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 xml:space="preserve">Mayor </w:t>
      </w:r>
      <w:proofErr w:type="spellStart"/>
      <w:r w:rsidRPr="005A4F33">
        <w:rPr>
          <w:rFonts w:cstheme="minorHAnsi"/>
          <w:bCs/>
          <w:sz w:val="24"/>
          <w:szCs w:val="24"/>
        </w:rPr>
        <w:t>Lauretti</w:t>
      </w:r>
      <w:proofErr w:type="spellEnd"/>
      <w:r w:rsidRPr="005A4F33">
        <w:rPr>
          <w:rFonts w:cstheme="minorHAnsi"/>
          <w:bCs/>
          <w:sz w:val="24"/>
          <w:szCs w:val="24"/>
        </w:rPr>
        <w:t xml:space="preserve"> requested the Shelton Economic Development Corporation consider </w:t>
      </w:r>
      <w:r w:rsidR="007C5AFC" w:rsidRPr="005A4F33">
        <w:rPr>
          <w:rFonts w:cstheme="minorHAnsi"/>
          <w:bCs/>
          <w:sz w:val="24"/>
          <w:szCs w:val="24"/>
        </w:rPr>
        <w:t xml:space="preserve">  </w:t>
      </w:r>
      <w:r w:rsidRPr="005A4F33">
        <w:rPr>
          <w:rFonts w:cstheme="minorHAnsi"/>
          <w:bCs/>
          <w:sz w:val="24"/>
          <w:szCs w:val="24"/>
        </w:rPr>
        <w:t>becoming the Small Cities Grant Administrator</w:t>
      </w:r>
      <w:r w:rsidR="007550CB" w:rsidRPr="005A4F33">
        <w:rPr>
          <w:rFonts w:cstheme="minorHAnsi"/>
          <w:bCs/>
          <w:sz w:val="24"/>
          <w:szCs w:val="24"/>
        </w:rPr>
        <w:t>.</w:t>
      </w:r>
      <w:r w:rsidR="005A4F33">
        <w:rPr>
          <w:rFonts w:cstheme="minorHAnsi"/>
          <w:bCs/>
          <w:sz w:val="24"/>
          <w:szCs w:val="24"/>
        </w:rPr>
        <w:tab/>
      </w:r>
    </w:p>
    <w:p w14:paraId="68451E56" w14:textId="77777777" w:rsidR="005A4F33" w:rsidRDefault="005A4F33" w:rsidP="00322AF3">
      <w:pPr>
        <w:pStyle w:val="NoSpacing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</w:t>
      </w:r>
      <w:r w:rsidR="00C169F7" w:rsidRPr="005A4F33">
        <w:rPr>
          <w:rFonts w:cstheme="minorHAnsi"/>
          <w:bCs/>
          <w:sz w:val="24"/>
          <w:szCs w:val="24"/>
        </w:rPr>
        <w:t xml:space="preserve">rants to </w:t>
      </w:r>
      <w:r w:rsidR="000F1337" w:rsidRPr="005A4F33">
        <w:rPr>
          <w:rFonts w:cstheme="minorHAnsi"/>
          <w:bCs/>
          <w:sz w:val="24"/>
          <w:szCs w:val="24"/>
        </w:rPr>
        <w:t>b</w:t>
      </w:r>
      <w:r w:rsidR="00C169F7" w:rsidRPr="005A4F33">
        <w:rPr>
          <w:rFonts w:cstheme="minorHAnsi"/>
          <w:bCs/>
          <w:sz w:val="24"/>
          <w:szCs w:val="24"/>
        </w:rPr>
        <w:t>enefit low</w:t>
      </w:r>
      <w:r w:rsidR="000F1337" w:rsidRPr="005A4F33">
        <w:rPr>
          <w:rFonts w:cstheme="minorHAnsi"/>
          <w:bCs/>
          <w:sz w:val="24"/>
          <w:szCs w:val="24"/>
        </w:rPr>
        <w:t>-</w:t>
      </w:r>
      <w:r w:rsidR="00C169F7" w:rsidRPr="005A4F33">
        <w:rPr>
          <w:rFonts w:cstheme="minorHAnsi"/>
          <w:bCs/>
          <w:sz w:val="24"/>
          <w:szCs w:val="24"/>
        </w:rPr>
        <w:t>to moderate</w:t>
      </w:r>
      <w:r w:rsidR="000F1337" w:rsidRPr="005A4F33">
        <w:rPr>
          <w:rFonts w:cstheme="minorHAnsi"/>
          <w:bCs/>
          <w:sz w:val="24"/>
          <w:szCs w:val="24"/>
        </w:rPr>
        <w:t>-</w:t>
      </w:r>
      <w:r w:rsidR="00C169F7" w:rsidRPr="005A4F33">
        <w:rPr>
          <w:rFonts w:cstheme="minorHAnsi"/>
          <w:bCs/>
          <w:sz w:val="24"/>
          <w:szCs w:val="24"/>
        </w:rPr>
        <w:t>income populations</w:t>
      </w:r>
      <w:r w:rsidR="007C5AFC" w:rsidRPr="005A4F33">
        <w:rPr>
          <w:rFonts w:cstheme="minorHAnsi"/>
          <w:bCs/>
          <w:sz w:val="24"/>
          <w:szCs w:val="24"/>
        </w:rPr>
        <w:t xml:space="preserve"> and are e</w:t>
      </w:r>
      <w:r w:rsidR="00C169F7" w:rsidRPr="005A4F33">
        <w:rPr>
          <w:rFonts w:cstheme="minorHAnsi"/>
          <w:bCs/>
          <w:sz w:val="24"/>
          <w:szCs w:val="24"/>
        </w:rPr>
        <w:t>xtremely competitive</w:t>
      </w:r>
    </w:p>
    <w:p w14:paraId="16003D06" w14:textId="77777777" w:rsidR="005A4F33" w:rsidRDefault="005A4F33" w:rsidP="00322AF3">
      <w:pPr>
        <w:pStyle w:val="NoSpacing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SEDC is working with the Shelton Housing Authority </w:t>
      </w:r>
      <w:r w:rsidR="00C169F7" w:rsidRPr="005A4F33">
        <w:rPr>
          <w:rFonts w:cstheme="minorHAnsi"/>
          <w:bCs/>
          <w:sz w:val="24"/>
          <w:szCs w:val="24"/>
        </w:rPr>
        <w:t>Housing</w:t>
      </w:r>
      <w:r>
        <w:rPr>
          <w:rFonts w:cstheme="minorHAnsi"/>
          <w:bCs/>
          <w:sz w:val="24"/>
          <w:szCs w:val="24"/>
        </w:rPr>
        <w:t xml:space="preserve"> to put together an application to support </w:t>
      </w:r>
      <w:proofErr w:type="spellStart"/>
      <w:r>
        <w:rPr>
          <w:rFonts w:cstheme="minorHAnsi"/>
          <w:bCs/>
          <w:sz w:val="24"/>
          <w:szCs w:val="24"/>
        </w:rPr>
        <w:t>Sinsabaugh</w:t>
      </w:r>
      <w:proofErr w:type="spellEnd"/>
      <w:r>
        <w:rPr>
          <w:rFonts w:cstheme="minorHAnsi"/>
          <w:bCs/>
          <w:sz w:val="24"/>
          <w:szCs w:val="24"/>
        </w:rPr>
        <w:t xml:space="preserve"> Heights</w:t>
      </w:r>
    </w:p>
    <w:p w14:paraId="702D055F" w14:textId="6CFC568F" w:rsidR="00C169F7" w:rsidRDefault="00C169F7" w:rsidP="00322AF3">
      <w:pPr>
        <w:pStyle w:val="NoSpacing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Typical Grant $500,000 Cap:  5 – 7 % Administrative Fee</w:t>
      </w:r>
    </w:p>
    <w:p w14:paraId="0DD08163" w14:textId="1305DB1D" w:rsidR="00C169F7" w:rsidRDefault="00C169F7" w:rsidP="00674C86">
      <w:pPr>
        <w:pStyle w:val="NoSpacing"/>
        <w:rPr>
          <w:rFonts w:cstheme="minorHAnsi"/>
          <w:bCs/>
          <w:sz w:val="24"/>
          <w:szCs w:val="24"/>
        </w:rPr>
      </w:pPr>
    </w:p>
    <w:p w14:paraId="3308ABC4" w14:textId="01BC13FB" w:rsidR="00C169F7" w:rsidRDefault="00053BA4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Questions were entertained.  </w:t>
      </w:r>
      <w:r w:rsidR="00FA1CD4">
        <w:rPr>
          <w:rFonts w:cstheme="minorHAnsi"/>
          <w:bCs/>
          <w:sz w:val="24"/>
          <w:szCs w:val="24"/>
        </w:rPr>
        <w:t>Prior to adjourning Mr. Grimmer acknowledged the resignation of Brian Loffredo from the Board of Directors.  Mr. Loffredo is retiring from Wal-Mart and has served on the SEDC Board since 2002.  The directors wished him well.</w:t>
      </w:r>
    </w:p>
    <w:p w14:paraId="1377CEA0" w14:textId="0FE0D909" w:rsidR="00053BA4" w:rsidRDefault="00053BA4" w:rsidP="00674C86">
      <w:pPr>
        <w:pStyle w:val="NoSpacing"/>
        <w:rPr>
          <w:rFonts w:cstheme="minorHAnsi"/>
          <w:bCs/>
          <w:sz w:val="24"/>
          <w:szCs w:val="24"/>
        </w:rPr>
      </w:pPr>
    </w:p>
    <w:p w14:paraId="3FF2F0E2" w14:textId="09CF6BB3" w:rsidR="00053BA4" w:rsidRDefault="00053BA4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Chairman Partington thanked Mr. Grimmer and asked for a motion to adjourn.</w:t>
      </w:r>
    </w:p>
    <w:p w14:paraId="7E431372" w14:textId="77777777" w:rsidR="00FA1CD4" w:rsidRDefault="00FA1CD4" w:rsidP="00674C86">
      <w:pPr>
        <w:pStyle w:val="NoSpacing"/>
        <w:rPr>
          <w:rFonts w:cstheme="minorHAnsi"/>
          <w:bCs/>
          <w:sz w:val="24"/>
          <w:szCs w:val="24"/>
        </w:rPr>
      </w:pPr>
    </w:p>
    <w:p w14:paraId="160A287E" w14:textId="19A14A04" w:rsidR="005634ED" w:rsidRPr="002378D8" w:rsidRDefault="00C90672" w:rsidP="005634ED">
      <w:pPr>
        <w:pStyle w:val="NoSpacing"/>
        <w:rPr>
          <w:rFonts w:cstheme="minorHAnsi"/>
          <w:sz w:val="24"/>
          <w:szCs w:val="24"/>
          <w:u w:val="single"/>
        </w:rPr>
      </w:pPr>
      <w:r w:rsidRPr="002378D8">
        <w:rPr>
          <w:rFonts w:cstheme="minorHAnsi"/>
          <w:sz w:val="24"/>
          <w:szCs w:val="24"/>
          <w:u w:val="single"/>
        </w:rPr>
        <w:t>AD</w:t>
      </w:r>
      <w:r w:rsidR="000A1CBA" w:rsidRPr="002378D8">
        <w:rPr>
          <w:rFonts w:cstheme="minorHAnsi"/>
          <w:sz w:val="24"/>
          <w:szCs w:val="24"/>
          <w:u w:val="single"/>
        </w:rPr>
        <w:t>JOURN</w:t>
      </w:r>
      <w:r w:rsidR="005634ED" w:rsidRPr="002378D8">
        <w:rPr>
          <w:rFonts w:cstheme="minorHAnsi"/>
          <w:sz w:val="24"/>
          <w:szCs w:val="24"/>
          <w:u w:val="single"/>
        </w:rPr>
        <w:t>MENT</w:t>
      </w:r>
    </w:p>
    <w:p w14:paraId="0576AB7C" w14:textId="77777777" w:rsidR="001F67AB" w:rsidRPr="001F67AB" w:rsidRDefault="00E0107A" w:rsidP="005634ED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1F67AB">
        <w:rPr>
          <w:rFonts w:cstheme="minorHAnsi"/>
          <w:b/>
          <w:i/>
          <w:iCs/>
          <w:sz w:val="24"/>
          <w:szCs w:val="24"/>
        </w:rPr>
        <w:t>A motion was made by</w:t>
      </w:r>
      <w:r w:rsidR="0096468A" w:rsidRPr="001F67AB">
        <w:rPr>
          <w:rFonts w:cstheme="minorHAnsi"/>
          <w:b/>
          <w:i/>
          <w:iCs/>
          <w:sz w:val="24"/>
          <w:szCs w:val="24"/>
        </w:rPr>
        <w:t xml:space="preserve"> </w:t>
      </w:r>
      <w:r w:rsidR="001F67AB" w:rsidRPr="001F67AB">
        <w:rPr>
          <w:rFonts w:cstheme="minorHAnsi"/>
          <w:b/>
          <w:i/>
          <w:iCs/>
          <w:sz w:val="24"/>
          <w:szCs w:val="24"/>
        </w:rPr>
        <w:t>Marty Coughlin a</w:t>
      </w:r>
      <w:r w:rsidR="007550CB" w:rsidRPr="001F67AB">
        <w:rPr>
          <w:rFonts w:cstheme="minorHAnsi"/>
          <w:b/>
          <w:i/>
          <w:iCs/>
          <w:sz w:val="24"/>
          <w:szCs w:val="24"/>
        </w:rPr>
        <w:t xml:space="preserve">nd </w:t>
      </w:r>
      <w:r w:rsidR="000A1CBA" w:rsidRPr="001F67AB">
        <w:rPr>
          <w:rFonts w:cstheme="minorHAnsi"/>
          <w:b/>
          <w:i/>
          <w:iCs/>
          <w:sz w:val="24"/>
          <w:szCs w:val="24"/>
        </w:rPr>
        <w:t>seconded by</w:t>
      </w:r>
      <w:r w:rsidR="001F67AB" w:rsidRPr="001F67AB">
        <w:rPr>
          <w:rFonts w:cstheme="minorHAnsi"/>
          <w:b/>
          <w:i/>
          <w:iCs/>
          <w:sz w:val="24"/>
          <w:szCs w:val="24"/>
        </w:rPr>
        <w:t xml:space="preserve"> Pat Carey </w:t>
      </w:r>
      <w:r w:rsidR="0096468A" w:rsidRPr="001F67AB">
        <w:rPr>
          <w:rFonts w:cstheme="minorHAnsi"/>
          <w:b/>
          <w:i/>
          <w:iCs/>
          <w:sz w:val="24"/>
          <w:szCs w:val="24"/>
        </w:rPr>
        <w:t>t</w:t>
      </w:r>
      <w:r w:rsidR="007550CB" w:rsidRPr="001F67AB">
        <w:rPr>
          <w:rFonts w:cstheme="minorHAnsi"/>
          <w:b/>
          <w:i/>
          <w:iCs/>
          <w:sz w:val="24"/>
          <w:szCs w:val="24"/>
        </w:rPr>
        <w:t xml:space="preserve">o </w:t>
      </w:r>
      <w:r w:rsidR="000A1CBA" w:rsidRPr="001F67AB">
        <w:rPr>
          <w:rFonts w:cstheme="minorHAnsi"/>
          <w:b/>
          <w:i/>
          <w:iCs/>
          <w:sz w:val="24"/>
          <w:szCs w:val="24"/>
        </w:rPr>
        <w:t>adjourn at 9:</w:t>
      </w:r>
      <w:r w:rsidR="001F67AB" w:rsidRPr="001F67AB">
        <w:rPr>
          <w:rFonts w:cstheme="minorHAnsi"/>
          <w:b/>
          <w:i/>
          <w:iCs/>
          <w:sz w:val="24"/>
          <w:szCs w:val="24"/>
        </w:rPr>
        <w:t>21</w:t>
      </w:r>
      <w:r w:rsidR="00755C70" w:rsidRPr="001F67AB">
        <w:rPr>
          <w:rFonts w:cstheme="minorHAnsi"/>
          <w:b/>
          <w:i/>
          <w:iCs/>
          <w:sz w:val="24"/>
          <w:szCs w:val="24"/>
        </w:rPr>
        <w:t xml:space="preserve"> </w:t>
      </w:r>
      <w:r w:rsidR="000A1CBA" w:rsidRPr="001F67AB">
        <w:rPr>
          <w:rFonts w:cstheme="minorHAnsi"/>
          <w:b/>
          <w:i/>
          <w:iCs/>
          <w:sz w:val="24"/>
          <w:szCs w:val="24"/>
        </w:rPr>
        <w:t>AM.</w:t>
      </w:r>
    </w:p>
    <w:p w14:paraId="04254EAE" w14:textId="77777777" w:rsidR="001F67AB" w:rsidRPr="001F67AB" w:rsidRDefault="001F67AB" w:rsidP="005634ED">
      <w:pPr>
        <w:pStyle w:val="NoSpacing"/>
        <w:rPr>
          <w:rFonts w:cstheme="minorHAnsi"/>
          <w:b/>
          <w:sz w:val="24"/>
          <w:szCs w:val="24"/>
        </w:rPr>
      </w:pPr>
    </w:p>
    <w:p w14:paraId="3955E888" w14:textId="77777777" w:rsidR="001F67AB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Respectfully submitted,</w:t>
      </w:r>
      <w:r w:rsidR="0047224C">
        <w:rPr>
          <w:rFonts w:cstheme="minorHAnsi"/>
          <w:sz w:val="24"/>
          <w:szCs w:val="24"/>
        </w:rPr>
        <w:t xml:space="preserve"> </w:t>
      </w:r>
    </w:p>
    <w:p w14:paraId="6AA65C16" w14:textId="77777777" w:rsidR="001F67AB" w:rsidRDefault="001F67AB" w:rsidP="005634ED">
      <w:pPr>
        <w:pStyle w:val="NoSpacing"/>
        <w:rPr>
          <w:rFonts w:cstheme="minorHAnsi"/>
          <w:sz w:val="24"/>
          <w:szCs w:val="24"/>
        </w:rPr>
      </w:pPr>
    </w:p>
    <w:p w14:paraId="0BEC5DB2" w14:textId="77777777" w:rsidR="001F67AB" w:rsidRDefault="001F67AB" w:rsidP="005634ED">
      <w:pPr>
        <w:pStyle w:val="NoSpacing"/>
        <w:rPr>
          <w:rFonts w:cstheme="minorHAnsi"/>
          <w:sz w:val="24"/>
          <w:szCs w:val="24"/>
        </w:rPr>
      </w:pPr>
    </w:p>
    <w:p w14:paraId="0AAF95FE" w14:textId="2D3C73B4" w:rsidR="000725F5" w:rsidRPr="002378D8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Aleta Miner</w:t>
      </w:r>
      <w:r w:rsidR="000278EF" w:rsidRPr="002378D8">
        <w:rPr>
          <w:rFonts w:cstheme="minorHAnsi"/>
          <w:sz w:val="24"/>
          <w:szCs w:val="24"/>
        </w:rPr>
        <w:t xml:space="preserve"> for Fred </w:t>
      </w:r>
      <w:proofErr w:type="spellStart"/>
      <w:r w:rsidR="000278EF" w:rsidRPr="002378D8">
        <w:rPr>
          <w:rFonts w:cstheme="minorHAnsi"/>
          <w:sz w:val="24"/>
          <w:szCs w:val="24"/>
        </w:rPr>
        <w:t>Ruggio</w:t>
      </w:r>
      <w:proofErr w:type="spellEnd"/>
      <w:r w:rsidR="000278EF" w:rsidRPr="002378D8">
        <w:rPr>
          <w:rFonts w:cstheme="minorHAnsi"/>
          <w:sz w:val="24"/>
          <w:szCs w:val="24"/>
        </w:rPr>
        <w:t>, Secretary</w:t>
      </w:r>
    </w:p>
    <w:sectPr w:rsidR="000725F5" w:rsidRPr="002378D8" w:rsidSect="00B2443E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8D9" w14:textId="77777777" w:rsidR="00726CE2" w:rsidRDefault="00726CE2" w:rsidP="00F30BA2">
      <w:pPr>
        <w:spacing w:after="0" w:line="240" w:lineRule="auto"/>
      </w:pPr>
      <w:r>
        <w:separator/>
      </w:r>
    </w:p>
  </w:endnote>
  <w:endnote w:type="continuationSeparator" w:id="0">
    <w:p w14:paraId="4F818B12" w14:textId="77777777" w:rsidR="00726CE2" w:rsidRDefault="00726CE2" w:rsidP="00F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9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1C56" w14:textId="77777777" w:rsidR="00726CE2" w:rsidRDefault="0072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62E914" w14:textId="77777777" w:rsidR="00726CE2" w:rsidRDefault="0072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DB16" w14:textId="77777777" w:rsidR="00726CE2" w:rsidRDefault="00726CE2" w:rsidP="00F30BA2">
      <w:pPr>
        <w:spacing w:after="0" w:line="240" w:lineRule="auto"/>
      </w:pPr>
      <w:r>
        <w:separator/>
      </w:r>
    </w:p>
  </w:footnote>
  <w:footnote w:type="continuationSeparator" w:id="0">
    <w:p w14:paraId="16CF8BBB" w14:textId="77777777" w:rsidR="00726CE2" w:rsidRDefault="00726CE2" w:rsidP="00F3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83CC" w14:textId="62420DF4" w:rsidR="00726CE2" w:rsidRDefault="00726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BAE"/>
    <w:multiLevelType w:val="hybridMultilevel"/>
    <w:tmpl w:val="E29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E23"/>
    <w:multiLevelType w:val="hybridMultilevel"/>
    <w:tmpl w:val="4E3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863"/>
    <w:multiLevelType w:val="hybridMultilevel"/>
    <w:tmpl w:val="9E4C3C9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2331339"/>
    <w:multiLevelType w:val="hybridMultilevel"/>
    <w:tmpl w:val="45F0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255"/>
    <w:multiLevelType w:val="hybridMultilevel"/>
    <w:tmpl w:val="97F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414B"/>
    <w:multiLevelType w:val="hybridMultilevel"/>
    <w:tmpl w:val="5DF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6C2"/>
    <w:multiLevelType w:val="hybridMultilevel"/>
    <w:tmpl w:val="CD68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CA3"/>
    <w:multiLevelType w:val="hybridMultilevel"/>
    <w:tmpl w:val="FDC6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0BC2"/>
    <w:multiLevelType w:val="hybridMultilevel"/>
    <w:tmpl w:val="6A58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4D2"/>
    <w:multiLevelType w:val="hybridMultilevel"/>
    <w:tmpl w:val="045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2C30"/>
    <w:multiLevelType w:val="hybridMultilevel"/>
    <w:tmpl w:val="DAC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0299"/>
    <w:multiLevelType w:val="hybridMultilevel"/>
    <w:tmpl w:val="B952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A3894"/>
    <w:multiLevelType w:val="hybridMultilevel"/>
    <w:tmpl w:val="367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261D"/>
    <w:multiLevelType w:val="hybridMultilevel"/>
    <w:tmpl w:val="E66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AE7124-461B-4705-BFEB-491A355634D1}"/>
    <w:docVar w:name="dgnword-eventsink" w:val="205664016"/>
  </w:docVars>
  <w:rsids>
    <w:rsidRoot w:val="00513FB5"/>
    <w:rsid w:val="00002583"/>
    <w:rsid w:val="000100E3"/>
    <w:rsid w:val="00013E11"/>
    <w:rsid w:val="000231AF"/>
    <w:rsid w:val="000232D3"/>
    <w:rsid w:val="00026F18"/>
    <w:rsid w:val="000278EF"/>
    <w:rsid w:val="0003095F"/>
    <w:rsid w:val="00034E5C"/>
    <w:rsid w:val="000355BE"/>
    <w:rsid w:val="00053BA4"/>
    <w:rsid w:val="000611B7"/>
    <w:rsid w:val="0006158B"/>
    <w:rsid w:val="000725F5"/>
    <w:rsid w:val="00072DC0"/>
    <w:rsid w:val="00082CF8"/>
    <w:rsid w:val="00087BD1"/>
    <w:rsid w:val="00093B99"/>
    <w:rsid w:val="00094ABC"/>
    <w:rsid w:val="000A1CBA"/>
    <w:rsid w:val="000A5DD4"/>
    <w:rsid w:val="000A6412"/>
    <w:rsid w:val="000B23A4"/>
    <w:rsid w:val="000C2419"/>
    <w:rsid w:val="000C77E9"/>
    <w:rsid w:val="000D561F"/>
    <w:rsid w:val="000E693A"/>
    <w:rsid w:val="000E7F44"/>
    <w:rsid w:val="000F1337"/>
    <w:rsid w:val="000F55CC"/>
    <w:rsid w:val="00100E8A"/>
    <w:rsid w:val="00104F46"/>
    <w:rsid w:val="0010658E"/>
    <w:rsid w:val="00107120"/>
    <w:rsid w:val="001071E2"/>
    <w:rsid w:val="0012446E"/>
    <w:rsid w:val="00145209"/>
    <w:rsid w:val="00150AC9"/>
    <w:rsid w:val="00164027"/>
    <w:rsid w:val="00165528"/>
    <w:rsid w:val="001706E7"/>
    <w:rsid w:val="001710DD"/>
    <w:rsid w:val="0017603F"/>
    <w:rsid w:val="00182665"/>
    <w:rsid w:val="001A4004"/>
    <w:rsid w:val="001B071A"/>
    <w:rsid w:val="001B2D15"/>
    <w:rsid w:val="001B4B36"/>
    <w:rsid w:val="001C025E"/>
    <w:rsid w:val="001C3369"/>
    <w:rsid w:val="001F67AB"/>
    <w:rsid w:val="00205A9C"/>
    <w:rsid w:val="00206F4C"/>
    <w:rsid w:val="0021090B"/>
    <w:rsid w:val="00213468"/>
    <w:rsid w:val="00216DA9"/>
    <w:rsid w:val="00217939"/>
    <w:rsid w:val="00233842"/>
    <w:rsid w:val="00235979"/>
    <w:rsid w:val="002378D8"/>
    <w:rsid w:val="00241D9C"/>
    <w:rsid w:val="00243302"/>
    <w:rsid w:val="002442FD"/>
    <w:rsid w:val="0024795E"/>
    <w:rsid w:val="00253313"/>
    <w:rsid w:val="00256934"/>
    <w:rsid w:val="00271F70"/>
    <w:rsid w:val="0028159F"/>
    <w:rsid w:val="00282786"/>
    <w:rsid w:val="00283DDE"/>
    <w:rsid w:val="0029100C"/>
    <w:rsid w:val="002A0C6A"/>
    <w:rsid w:val="002C357A"/>
    <w:rsid w:val="002C5E26"/>
    <w:rsid w:val="002C6B48"/>
    <w:rsid w:val="002C6DBC"/>
    <w:rsid w:val="002E4297"/>
    <w:rsid w:val="0032033C"/>
    <w:rsid w:val="00322AF3"/>
    <w:rsid w:val="00327D7D"/>
    <w:rsid w:val="00332310"/>
    <w:rsid w:val="0033234F"/>
    <w:rsid w:val="003341B1"/>
    <w:rsid w:val="0033474D"/>
    <w:rsid w:val="0034404B"/>
    <w:rsid w:val="003476C7"/>
    <w:rsid w:val="00347F5B"/>
    <w:rsid w:val="00356FAE"/>
    <w:rsid w:val="00357C4C"/>
    <w:rsid w:val="003666A9"/>
    <w:rsid w:val="003710F7"/>
    <w:rsid w:val="00371CEF"/>
    <w:rsid w:val="00372F66"/>
    <w:rsid w:val="003741FA"/>
    <w:rsid w:val="00376E91"/>
    <w:rsid w:val="00383B69"/>
    <w:rsid w:val="00384361"/>
    <w:rsid w:val="00384E16"/>
    <w:rsid w:val="00396C20"/>
    <w:rsid w:val="003B69D3"/>
    <w:rsid w:val="003C48C5"/>
    <w:rsid w:val="003C7289"/>
    <w:rsid w:val="003C731B"/>
    <w:rsid w:val="003D0CB3"/>
    <w:rsid w:val="003D182A"/>
    <w:rsid w:val="003D2313"/>
    <w:rsid w:val="003F3D9C"/>
    <w:rsid w:val="004055A9"/>
    <w:rsid w:val="00410438"/>
    <w:rsid w:val="004249F6"/>
    <w:rsid w:val="004353C9"/>
    <w:rsid w:val="004547C2"/>
    <w:rsid w:val="0047224C"/>
    <w:rsid w:val="00475161"/>
    <w:rsid w:val="00485652"/>
    <w:rsid w:val="004939E0"/>
    <w:rsid w:val="004A66E3"/>
    <w:rsid w:val="004A6DEB"/>
    <w:rsid w:val="004A7245"/>
    <w:rsid w:val="004B7587"/>
    <w:rsid w:val="004C04B2"/>
    <w:rsid w:val="004C4C33"/>
    <w:rsid w:val="004E4914"/>
    <w:rsid w:val="004F30D1"/>
    <w:rsid w:val="0050355F"/>
    <w:rsid w:val="00504940"/>
    <w:rsid w:val="005052C3"/>
    <w:rsid w:val="0050543C"/>
    <w:rsid w:val="00513FB5"/>
    <w:rsid w:val="00522EEE"/>
    <w:rsid w:val="005322FC"/>
    <w:rsid w:val="00540B33"/>
    <w:rsid w:val="0054137C"/>
    <w:rsid w:val="00551A24"/>
    <w:rsid w:val="005561B1"/>
    <w:rsid w:val="005634ED"/>
    <w:rsid w:val="00564D75"/>
    <w:rsid w:val="00585892"/>
    <w:rsid w:val="00586010"/>
    <w:rsid w:val="00591837"/>
    <w:rsid w:val="00593CB0"/>
    <w:rsid w:val="005A09D1"/>
    <w:rsid w:val="005A164D"/>
    <w:rsid w:val="005A4F33"/>
    <w:rsid w:val="005D1558"/>
    <w:rsid w:val="005E45CC"/>
    <w:rsid w:val="006038C2"/>
    <w:rsid w:val="00624AC4"/>
    <w:rsid w:val="006477A4"/>
    <w:rsid w:val="0065170C"/>
    <w:rsid w:val="00656846"/>
    <w:rsid w:val="00665E3C"/>
    <w:rsid w:val="00666016"/>
    <w:rsid w:val="00670071"/>
    <w:rsid w:val="00670258"/>
    <w:rsid w:val="00674C86"/>
    <w:rsid w:val="00681F5A"/>
    <w:rsid w:val="00686F93"/>
    <w:rsid w:val="00692422"/>
    <w:rsid w:val="00692E74"/>
    <w:rsid w:val="00696229"/>
    <w:rsid w:val="006A12F4"/>
    <w:rsid w:val="006A1807"/>
    <w:rsid w:val="006A5C12"/>
    <w:rsid w:val="006B6663"/>
    <w:rsid w:val="006B691B"/>
    <w:rsid w:val="006C40F4"/>
    <w:rsid w:val="006C718A"/>
    <w:rsid w:val="006D4924"/>
    <w:rsid w:val="006E0ADD"/>
    <w:rsid w:val="006E33FE"/>
    <w:rsid w:val="00707F68"/>
    <w:rsid w:val="00710070"/>
    <w:rsid w:val="0071356C"/>
    <w:rsid w:val="00717352"/>
    <w:rsid w:val="00722E47"/>
    <w:rsid w:val="00726CE2"/>
    <w:rsid w:val="00731E36"/>
    <w:rsid w:val="00732AFA"/>
    <w:rsid w:val="00733371"/>
    <w:rsid w:val="00733B9F"/>
    <w:rsid w:val="00746BED"/>
    <w:rsid w:val="007550CB"/>
    <w:rsid w:val="00755C70"/>
    <w:rsid w:val="0076063F"/>
    <w:rsid w:val="0076789E"/>
    <w:rsid w:val="00770068"/>
    <w:rsid w:val="00774CA4"/>
    <w:rsid w:val="007876FE"/>
    <w:rsid w:val="00792BEE"/>
    <w:rsid w:val="00794B46"/>
    <w:rsid w:val="007977B5"/>
    <w:rsid w:val="007A425E"/>
    <w:rsid w:val="007A56B0"/>
    <w:rsid w:val="007B1D4F"/>
    <w:rsid w:val="007B27F0"/>
    <w:rsid w:val="007B3BFD"/>
    <w:rsid w:val="007B6966"/>
    <w:rsid w:val="007C2BCC"/>
    <w:rsid w:val="007C5AFC"/>
    <w:rsid w:val="007D05E4"/>
    <w:rsid w:val="007D16AE"/>
    <w:rsid w:val="007E225D"/>
    <w:rsid w:val="007F2963"/>
    <w:rsid w:val="007F35FB"/>
    <w:rsid w:val="00802FB2"/>
    <w:rsid w:val="00805D65"/>
    <w:rsid w:val="008225A8"/>
    <w:rsid w:val="00822C86"/>
    <w:rsid w:val="00832E39"/>
    <w:rsid w:val="00852AAF"/>
    <w:rsid w:val="0086335E"/>
    <w:rsid w:val="00872D79"/>
    <w:rsid w:val="00876C0F"/>
    <w:rsid w:val="00891F6A"/>
    <w:rsid w:val="0089324E"/>
    <w:rsid w:val="00897779"/>
    <w:rsid w:val="008A1267"/>
    <w:rsid w:val="008A48F0"/>
    <w:rsid w:val="008A5328"/>
    <w:rsid w:val="008A64AD"/>
    <w:rsid w:val="008A6A59"/>
    <w:rsid w:val="008A7458"/>
    <w:rsid w:val="008B3842"/>
    <w:rsid w:val="008B49EC"/>
    <w:rsid w:val="008B64B6"/>
    <w:rsid w:val="008C0B8C"/>
    <w:rsid w:val="008C1956"/>
    <w:rsid w:val="008C3602"/>
    <w:rsid w:val="008E2852"/>
    <w:rsid w:val="008E2B5F"/>
    <w:rsid w:val="00900DBF"/>
    <w:rsid w:val="00906FFE"/>
    <w:rsid w:val="0090751D"/>
    <w:rsid w:val="00910777"/>
    <w:rsid w:val="00917089"/>
    <w:rsid w:val="00922172"/>
    <w:rsid w:val="00927C5F"/>
    <w:rsid w:val="00932C64"/>
    <w:rsid w:val="0093585F"/>
    <w:rsid w:val="0095189D"/>
    <w:rsid w:val="00954957"/>
    <w:rsid w:val="009550B9"/>
    <w:rsid w:val="0096468A"/>
    <w:rsid w:val="00986C19"/>
    <w:rsid w:val="009911F2"/>
    <w:rsid w:val="0099239A"/>
    <w:rsid w:val="009A1DB0"/>
    <w:rsid w:val="009A39F5"/>
    <w:rsid w:val="009A4297"/>
    <w:rsid w:val="009B1CA8"/>
    <w:rsid w:val="009B2B6A"/>
    <w:rsid w:val="009B3883"/>
    <w:rsid w:val="009C6E49"/>
    <w:rsid w:val="009D4EE2"/>
    <w:rsid w:val="009D6A55"/>
    <w:rsid w:val="009D72CC"/>
    <w:rsid w:val="009E0EB8"/>
    <w:rsid w:val="00A01537"/>
    <w:rsid w:val="00A042E7"/>
    <w:rsid w:val="00A1160C"/>
    <w:rsid w:val="00A16013"/>
    <w:rsid w:val="00A22664"/>
    <w:rsid w:val="00A312A2"/>
    <w:rsid w:val="00A3158D"/>
    <w:rsid w:val="00A413B1"/>
    <w:rsid w:val="00A47989"/>
    <w:rsid w:val="00A511E2"/>
    <w:rsid w:val="00A671FA"/>
    <w:rsid w:val="00A70957"/>
    <w:rsid w:val="00A7257D"/>
    <w:rsid w:val="00A73240"/>
    <w:rsid w:val="00A81708"/>
    <w:rsid w:val="00A958E4"/>
    <w:rsid w:val="00A95EDD"/>
    <w:rsid w:val="00A96667"/>
    <w:rsid w:val="00AA114B"/>
    <w:rsid w:val="00AA1304"/>
    <w:rsid w:val="00AA37E1"/>
    <w:rsid w:val="00AA38BB"/>
    <w:rsid w:val="00AB5D3B"/>
    <w:rsid w:val="00AC0ECC"/>
    <w:rsid w:val="00AC32EC"/>
    <w:rsid w:val="00AC4674"/>
    <w:rsid w:val="00AC489E"/>
    <w:rsid w:val="00AD3E59"/>
    <w:rsid w:val="00AF06BD"/>
    <w:rsid w:val="00AF0CDE"/>
    <w:rsid w:val="00AF57F7"/>
    <w:rsid w:val="00AF5E9C"/>
    <w:rsid w:val="00B07922"/>
    <w:rsid w:val="00B235F1"/>
    <w:rsid w:val="00B2443E"/>
    <w:rsid w:val="00B2536D"/>
    <w:rsid w:val="00B41C22"/>
    <w:rsid w:val="00B44CB4"/>
    <w:rsid w:val="00B45B54"/>
    <w:rsid w:val="00B529A8"/>
    <w:rsid w:val="00B63CF6"/>
    <w:rsid w:val="00B709F1"/>
    <w:rsid w:val="00B75995"/>
    <w:rsid w:val="00B75E2C"/>
    <w:rsid w:val="00B84DE0"/>
    <w:rsid w:val="00BB0F2E"/>
    <w:rsid w:val="00BC0B13"/>
    <w:rsid w:val="00BC0BC1"/>
    <w:rsid w:val="00BC6AA8"/>
    <w:rsid w:val="00C02BB2"/>
    <w:rsid w:val="00C04EC3"/>
    <w:rsid w:val="00C07CAF"/>
    <w:rsid w:val="00C1010E"/>
    <w:rsid w:val="00C169F7"/>
    <w:rsid w:val="00C24FEA"/>
    <w:rsid w:val="00C35215"/>
    <w:rsid w:val="00C42064"/>
    <w:rsid w:val="00C60CF3"/>
    <w:rsid w:val="00C6716D"/>
    <w:rsid w:val="00C76185"/>
    <w:rsid w:val="00C81EB9"/>
    <w:rsid w:val="00C86435"/>
    <w:rsid w:val="00C90672"/>
    <w:rsid w:val="00C9535D"/>
    <w:rsid w:val="00CA2F32"/>
    <w:rsid w:val="00CA6E14"/>
    <w:rsid w:val="00CB4268"/>
    <w:rsid w:val="00CB4695"/>
    <w:rsid w:val="00CB5A97"/>
    <w:rsid w:val="00CB7755"/>
    <w:rsid w:val="00CE339B"/>
    <w:rsid w:val="00CF12E4"/>
    <w:rsid w:val="00CF5BAF"/>
    <w:rsid w:val="00D004E3"/>
    <w:rsid w:val="00D10D89"/>
    <w:rsid w:val="00D14ED4"/>
    <w:rsid w:val="00D1526F"/>
    <w:rsid w:val="00D15A66"/>
    <w:rsid w:val="00D1679D"/>
    <w:rsid w:val="00D20B63"/>
    <w:rsid w:val="00D277C9"/>
    <w:rsid w:val="00D3080B"/>
    <w:rsid w:val="00D6290B"/>
    <w:rsid w:val="00D63758"/>
    <w:rsid w:val="00D63C7D"/>
    <w:rsid w:val="00D64532"/>
    <w:rsid w:val="00D65639"/>
    <w:rsid w:val="00D65891"/>
    <w:rsid w:val="00D83F94"/>
    <w:rsid w:val="00DA1006"/>
    <w:rsid w:val="00DA2E4E"/>
    <w:rsid w:val="00DA65B7"/>
    <w:rsid w:val="00DB5A3A"/>
    <w:rsid w:val="00DD260B"/>
    <w:rsid w:val="00DE7D19"/>
    <w:rsid w:val="00DF10AF"/>
    <w:rsid w:val="00DF73D8"/>
    <w:rsid w:val="00E0107A"/>
    <w:rsid w:val="00E13B4E"/>
    <w:rsid w:val="00E1761F"/>
    <w:rsid w:val="00E24F44"/>
    <w:rsid w:val="00E344CA"/>
    <w:rsid w:val="00E46B30"/>
    <w:rsid w:val="00E6406E"/>
    <w:rsid w:val="00E648E3"/>
    <w:rsid w:val="00E83F1A"/>
    <w:rsid w:val="00E85CAD"/>
    <w:rsid w:val="00E93068"/>
    <w:rsid w:val="00E93613"/>
    <w:rsid w:val="00E960D4"/>
    <w:rsid w:val="00EA67C1"/>
    <w:rsid w:val="00EB5CB6"/>
    <w:rsid w:val="00EB5ECE"/>
    <w:rsid w:val="00EB6929"/>
    <w:rsid w:val="00EB7D0E"/>
    <w:rsid w:val="00ED0E25"/>
    <w:rsid w:val="00ED3E79"/>
    <w:rsid w:val="00ED7BC9"/>
    <w:rsid w:val="00EE0CE3"/>
    <w:rsid w:val="00EE1A45"/>
    <w:rsid w:val="00EE2C1C"/>
    <w:rsid w:val="00EE4F0A"/>
    <w:rsid w:val="00F006AF"/>
    <w:rsid w:val="00F0698B"/>
    <w:rsid w:val="00F10EF1"/>
    <w:rsid w:val="00F15FCC"/>
    <w:rsid w:val="00F1651F"/>
    <w:rsid w:val="00F224A5"/>
    <w:rsid w:val="00F30BA2"/>
    <w:rsid w:val="00F36AB1"/>
    <w:rsid w:val="00F444EE"/>
    <w:rsid w:val="00F515BB"/>
    <w:rsid w:val="00F537F3"/>
    <w:rsid w:val="00F610B9"/>
    <w:rsid w:val="00F646A7"/>
    <w:rsid w:val="00F74F96"/>
    <w:rsid w:val="00F758E6"/>
    <w:rsid w:val="00F7606A"/>
    <w:rsid w:val="00FA0D6E"/>
    <w:rsid w:val="00FA1CD4"/>
    <w:rsid w:val="00FA2039"/>
    <w:rsid w:val="00FA4091"/>
    <w:rsid w:val="00FA4636"/>
    <w:rsid w:val="00FB1BF7"/>
    <w:rsid w:val="00FB320A"/>
    <w:rsid w:val="00FC12F0"/>
    <w:rsid w:val="00FD0829"/>
    <w:rsid w:val="00FF4C0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13612A2"/>
  <w15:docId w15:val="{DC135D82-C354-4B12-BA81-1856A6F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B5"/>
    <w:pPr>
      <w:spacing w:after="0" w:line="240" w:lineRule="auto"/>
    </w:pPr>
  </w:style>
  <w:style w:type="table" w:styleId="TableGrid">
    <w:name w:val="Table Grid"/>
    <w:basedOn w:val="TableNormal"/>
    <w:uiPriority w:val="59"/>
    <w:rsid w:val="0003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2"/>
  </w:style>
  <w:style w:type="paragraph" w:styleId="Footer">
    <w:name w:val="footer"/>
    <w:basedOn w:val="Normal"/>
    <w:link w:val="Foot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7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6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3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0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6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4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8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50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9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5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75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2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0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8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9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9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1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9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1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8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6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63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7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54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9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BF5-518A-48F7-901C-D80486C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Aleta</cp:lastModifiedBy>
  <cp:revision>14</cp:revision>
  <cp:lastPrinted>2021-06-29T15:46:00Z</cp:lastPrinted>
  <dcterms:created xsi:type="dcterms:W3CDTF">2021-04-12T16:29:00Z</dcterms:created>
  <dcterms:modified xsi:type="dcterms:W3CDTF">2021-06-29T18:05:00Z</dcterms:modified>
</cp:coreProperties>
</file>